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3620" w:rsidRPr="00F1205E" w:rsidTr="000E3620">
        <w:tc>
          <w:tcPr>
            <w:tcW w:w="8494" w:type="dxa"/>
          </w:tcPr>
          <w:p w:rsidR="000E3620" w:rsidRPr="00F1205E" w:rsidRDefault="000E3620" w:rsidP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Professora: Michele Corrêa Tiritan</w:t>
            </w:r>
          </w:p>
          <w:p w:rsidR="000E3620" w:rsidRPr="00F1205E" w:rsidRDefault="000E3620" w:rsidP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Turma: Berçário A e B, Maternal A e B</w:t>
            </w:r>
          </w:p>
          <w:p w:rsidR="000E3620" w:rsidRPr="00F1205E" w:rsidRDefault="000E3620" w:rsidP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Disciplina: Ludicidade</w:t>
            </w:r>
          </w:p>
          <w:p w:rsidR="000E3620" w:rsidRPr="00F1205E" w:rsidRDefault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20" w:rsidRPr="00F1205E" w:rsidTr="000E3620">
        <w:tc>
          <w:tcPr>
            <w:tcW w:w="8494" w:type="dxa"/>
          </w:tcPr>
          <w:p w:rsidR="000E3620" w:rsidRPr="00F1205E" w:rsidRDefault="000E3620" w:rsidP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Nome da</w:t>
            </w:r>
            <w:r w:rsidR="00C00CBB"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00CBB" w:rsidRPr="00F12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experiência realizad</w:t>
            </w:r>
            <w:r w:rsidR="004B3F41" w:rsidRPr="00F1205E">
              <w:rPr>
                <w:rFonts w:ascii="Times New Roman" w:hAnsi="Times New Roman" w:cs="Times New Roman"/>
                <w:sz w:val="24"/>
                <w:szCs w:val="24"/>
              </w:rPr>
              <w:t>a no vídeo: Lata com bolinha ou tampa de garrafa pet</w:t>
            </w:r>
          </w:p>
          <w:p w:rsidR="000E3620" w:rsidRDefault="000E3620" w:rsidP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Data da postagem do vídeo: 23/04</w:t>
            </w:r>
          </w:p>
          <w:p w:rsidR="000E3620" w:rsidRPr="00F1205E" w:rsidRDefault="00FC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Vídeo: </w:t>
            </w:r>
            <w:hyperlink r:id="rId5" w:history="1">
              <w:r w:rsidRPr="00C163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https://www.facebook.com/prefeituradetrezetilias/videos/903900843395005/</w:t>
              </w:r>
            </w:hyperlink>
            <w:bookmarkStart w:id="0" w:name="_GoBack"/>
            <w:bookmarkEnd w:id="0"/>
          </w:p>
        </w:tc>
      </w:tr>
      <w:tr w:rsidR="000E3620" w:rsidRPr="00F1205E" w:rsidTr="000E3620">
        <w:tc>
          <w:tcPr>
            <w:tcW w:w="8494" w:type="dxa"/>
          </w:tcPr>
          <w:p w:rsidR="004B3F41" w:rsidRPr="00F1205E" w:rsidRDefault="000E3620" w:rsidP="004B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Campo de experiência:</w:t>
            </w:r>
            <w:r w:rsidR="004B3F41"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Escuta, fala, pensamento, imaginação;</w:t>
            </w:r>
          </w:p>
          <w:p w:rsidR="004B3F41" w:rsidRPr="00F1205E" w:rsidRDefault="004B3F41" w:rsidP="004B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F6B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Traços, sons, cores e formas;</w:t>
            </w:r>
          </w:p>
          <w:p w:rsidR="000E3620" w:rsidRPr="00F1205E" w:rsidRDefault="000E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20" w:rsidRPr="00F1205E" w:rsidTr="000E3620">
        <w:tc>
          <w:tcPr>
            <w:tcW w:w="8494" w:type="dxa"/>
          </w:tcPr>
          <w:p w:rsidR="004B3F41" w:rsidRPr="00F1205E" w:rsidRDefault="000E3620" w:rsidP="004B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Objetivos:</w:t>
            </w:r>
            <w:r w:rsidR="004B3F41"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F41" w:rsidRPr="00F1205E" w:rsidRDefault="004B3F41" w:rsidP="002F6B76">
            <w:pPr>
              <w:pStyle w:val="PargrafodaLista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Ampliar o repertório de brincadeiras da criança;</w:t>
            </w:r>
          </w:p>
          <w:p w:rsidR="004B3F41" w:rsidRPr="00F1205E" w:rsidRDefault="004B3F41" w:rsidP="002F6B76">
            <w:pPr>
              <w:pStyle w:val="PargrafodaLista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Desenvolver a coordenação motora fina;</w:t>
            </w:r>
          </w:p>
          <w:p w:rsidR="004B3F41" w:rsidRPr="00F1205E" w:rsidRDefault="004B3F41" w:rsidP="002F6B76">
            <w:pPr>
              <w:pStyle w:val="PargrafodaLista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Identificar relações espaciais (dentro e fora, em cima, embaixo, acima, abaixo, entre e do lado) e temporais (antes, durante e depois).</w:t>
            </w:r>
          </w:p>
          <w:p w:rsidR="004B3F41" w:rsidRPr="00F1205E" w:rsidRDefault="004B3F41" w:rsidP="002F6B76">
            <w:pPr>
              <w:pStyle w:val="PargrafodaLista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Contar oralmente objetos;</w:t>
            </w:r>
          </w:p>
          <w:p w:rsidR="004B3F41" w:rsidRPr="00F1205E" w:rsidRDefault="004B3F41" w:rsidP="002F6B76">
            <w:pPr>
              <w:pStyle w:val="PargrafodaLista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Desenvolver a concentração a criatividade;</w:t>
            </w:r>
          </w:p>
          <w:p w:rsidR="004B3F41" w:rsidRPr="00F1205E" w:rsidRDefault="004B3F41" w:rsidP="002F6B76">
            <w:pPr>
              <w:pStyle w:val="PargrafodaLista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Criar sons com materiais e objetos, para acompanhar diversos ritmos de música.</w:t>
            </w:r>
          </w:p>
          <w:p w:rsidR="000E3620" w:rsidRPr="00F1205E" w:rsidRDefault="004B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0E3620" w:rsidRPr="00F1205E" w:rsidRDefault="000E3620" w:rsidP="000E3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0CBB" w:rsidRPr="00F1205E" w:rsidTr="00A6768E">
        <w:tc>
          <w:tcPr>
            <w:tcW w:w="8494" w:type="dxa"/>
          </w:tcPr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Professora: Michele Corrêa Tiritan</w:t>
            </w:r>
          </w:p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Turma: Berçário A e B, Maternal A e B</w:t>
            </w:r>
          </w:p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Disciplina: Ludicidade</w:t>
            </w:r>
          </w:p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B" w:rsidRPr="00F1205E" w:rsidTr="00A6768E">
        <w:tc>
          <w:tcPr>
            <w:tcW w:w="8494" w:type="dxa"/>
          </w:tcPr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Nome da 2 </w:t>
            </w:r>
            <w:r w:rsidRPr="00F12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experiência realizada no vídeo: Brincar com rampa carrinhos confeccionada com papelão</w:t>
            </w:r>
            <w:r w:rsidR="006066A2"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ou placa de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isopor.</w:t>
            </w:r>
          </w:p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Data da postagem do vídeo: 23/04</w:t>
            </w:r>
          </w:p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B" w:rsidRPr="00F1205E" w:rsidTr="00A6768E">
        <w:tc>
          <w:tcPr>
            <w:tcW w:w="8494" w:type="dxa"/>
          </w:tcPr>
          <w:p w:rsidR="006066A2" w:rsidRPr="00F1205E" w:rsidRDefault="00783938" w:rsidP="00606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Campo de experiência:</w:t>
            </w:r>
            <w:r w:rsidR="006066A2"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Traços, sons, cores e formas;</w:t>
            </w:r>
          </w:p>
          <w:p w:rsidR="00C00CBB" w:rsidRDefault="006066A2" w:rsidP="00C0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A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Corpo,</w:t>
            </w:r>
            <w:r w:rsidR="002F6B76">
              <w:rPr>
                <w:rFonts w:ascii="Times New Roman" w:hAnsi="Times New Roman" w:cs="Times New Roman"/>
                <w:sz w:val="24"/>
                <w:szCs w:val="24"/>
              </w:rPr>
              <w:t xml:space="preserve"> gestos e movimentos;</w:t>
            </w:r>
          </w:p>
          <w:p w:rsidR="002F6B76" w:rsidRPr="00F1205E" w:rsidRDefault="002F6B76" w:rsidP="002F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5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spaços, tempos, quantidades, relações e transformações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B76" w:rsidRPr="00F1205E" w:rsidRDefault="002F6B76" w:rsidP="00C0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B" w:rsidRPr="00F1205E" w:rsidTr="00A6768E">
        <w:tc>
          <w:tcPr>
            <w:tcW w:w="8494" w:type="dxa"/>
          </w:tcPr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Objetivos: </w:t>
            </w:r>
          </w:p>
          <w:p w:rsidR="006066A2" w:rsidRPr="002F6B76" w:rsidRDefault="006066A2" w:rsidP="002F6B76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76">
              <w:rPr>
                <w:rFonts w:ascii="Times New Roman" w:hAnsi="Times New Roman" w:cs="Times New Roman"/>
                <w:bCs/>
                <w:sz w:val="24"/>
                <w:szCs w:val="24"/>
              </w:rPr>
              <w:t>Movimentar as partes do corpo para exprimir corporalmente emoções, necessidades e desejos.</w:t>
            </w:r>
          </w:p>
          <w:p w:rsidR="006066A2" w:rsidRPr="002F6B76" w:rsidRDefault="006066A2" w:rsidP="002F6B76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76">
              <w:rPr>
                <w:rFonts w:ascii="Times New Roman" w:hAnsi="Times New Roman" w:cs="Times New Roman"/>
                <w:sz w:val="24"/>
                <w:szCs w:val="24"/>
              </w:rPr>
              <w:t>Explorar sons produzidos com o próprio corpo e com objetos do ambiente.</w:t>
            </w:r>
          </w:p>
          <w:p w:rsidR="006066A2" w:rsidRPr="002F6B76" w:rsidRDefault="006066A2" w:rsidP="002F6B76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76">
              <w:rPr>
                <w:rFonts w:ascii="Times New Roman" w:hAnsi="Times New Roman" w:cs="Times New Roman"/>
                <w:sz w:val="24"/>
                <w:szCs w:val="24"/>
              </w:rPr>
              <w:t xml:space="preserve">Traçar marcas gráficas, em diferentes suportes, usando instrumentos </w:t>
            </w:r>
            <w:proofErr w:type="spellStart"/>
            <w:r w:rsidRPr="002F6B76">
              <w:rPr>
                <w:rFonts w:ascii="Times New Roman" w:hAnsi="Times New Roman" w:cs="Times New Roman"/>
                <w:sz w:val="24"/>
                <w:szCs w:val="24"/>
              </w:rPr>
              <w:t>riscantes</w:t>
            </w:r>
            <w:proofErr w:type="spellEnd"/>
            <w:r w:rsidRPr="002F6B76">
              <w:rPr>
                <w:rFonts w:ascii="Times New Roman" w:hAnsi="Times New Roman" w:cs="Times New Roman"/>
                <w:sz w:val="24"/>
                <w:szCs w:val="24"/>
              </w:rPr>
              <w:t xml:space="preserve"> e tintas.</w:t>
            </w:r>
          </w:p>
          <w:p w:rsidR="00783938" w:rsidRPr="002F6B76" w:rsidRDefault="00783938" w:rsidP="002F6B76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76">
              <w:rPr>
                <w:rFonts w:ascii="Times New Roman" w:hAnsi="Times New Roman" w:cs="Times New Roman"/>
                <w:bCs/>
                <w:sz w:val="24"/>
                <w:szCs w:val="24"/>
              </w:rPr>
              <w:t>Utilizar os movimentos de preensão, encaixe e lançamento, ampliando suas possibilidades de manuseio de</w:t>
            </w:r>
            <w:r w:rsidR="002F6B76" w:rsidRPr="002F6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diferentes materiais e objetos;</w:t>
            </w:r>
          </w:p>
          <w:p w:rsidR="007A5C30" w:rsidRDefault="002F6B76" w:rsidP="007A5C30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76">
              <w:rPr>
                <w:rFonts w:ascii="Times New Roman" w:hAnsi="Times New Roman" w:cs="Times New Roman"/>
                <w:sz w:val="24"/>
                <w:szCs w:val="24"/>
              </w:rPr>
              <w:t>Utilizar materiais variados com possibilidades de manipulação (argila, massa de modelar), explorando cores, texturas, superfícies, planos, formas e volumes ao criar obj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etos tridimensionais;</w:t>
            </w:r>
          </w:p>
          <w:p w:rsidR="002F6B76" w:rsidRPr="007A5C30" w:rsidRDefault="002F6B76" w:rsidP="007A5C30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0">
              <w:rPr>
                <w:rFonts w:ascii="Times New Roman" w:hAnsi="Times New Roman" w:cs="Times New Roman"/>
                <w:sz w:val="24"/>
                <w:szCs w:val="24"/>
              </w:rPr>
              <w:t>Identificar relações espaciais (dentro e fora, e</w:t>
            </w:r>
            <w:r w:rsidR="007A5C30" w:rsidRPr="007A5C30">
              <w:rPr>
                <w:rFonts w:ascii="Times New Roman" w:hAnsi="Times New Roman" w:cs="Times New Roman"/>
                <w:sz w:val="24"/>
                <w:szCs w:val="24"/>
              </w:rPr>
              <w:t>m cima, embaixo, acima, abaixo,</w:t>
            </w:r>
            <w:r w:rsidR="007A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30">
              <w:rPr>
                <w:rFonts w:ascii="Times New Roman" w:hAnsi="Times New Roman" w:cs="Times New Roman"/>
                <w:sz w:val="24"/>
                <w:szCs w:val="24"/>
              </w:rPr>
              <w:t>entre e do lado) e temporais (antes, durante e depois);</w:t>
            </w:r>
          </w:p>
          <w:p w:rsidR="002F6B76" w:rsidRPr="002F6B76" w:rsidRDefault="002F6B76" w:rsidP="002F6B76">
            <w:pPr>
              <w:pStyle w:val="PargrafodaLista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4">
              <w:rPr>
                <w:rFonts w:ascii="Times New Roman" w:hAnsi="Times New Roman" w:cs="Times New Roman"/>
                <w:sz w:val="24"/>
                <w:szCs w:val="24"/>
              </w:rPr>
              <w:t>Classificar objetos, considerando determinado atributo (tamanho, peso, cor, forma etc.).</w:t>
            </w:r>
          </w:p>
          <w:p w:rsidR="00C00CBB" w:rsidRPr="00F1205E" w:rsidRDefault="00C00CBB" w:rsidP="00A6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2F6B76" w:rsidRPr="002F6B76" w:rsidRDefault="002F6B76" w:rsidP="002F6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3938" w:rsidRPr="00F1205E" w:rsidTr="00370973">
        <w:tc>
          <w:tcPr>
            <w:tcW w:w="8494" w:type="dxa"/>
          </w:tcPr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Professora: Michele Corrêa Tiritan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Turma: Berçário A e B, Maternal A e B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Disciplina: Ludicidade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8" w:rsidRPr="00F1205E" w:rsidTr="00370973">
        <w:tc>
          <w:tcPr>
            <w:tcW w:w="8494" w:type="dxa"/>
          </w:tcPr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Nome da 3</w:t>
            </w:r>
            <w:r w:rsidRPr="00F12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experiência realizada no vídeo: Lata de batata com fitas, cordões, cadarços e miçangas. Sugestão pra colocar grãos dentro da lata, e transformar também num chocalho.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Data da postagem do vídeo: 23/04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8" w:rsidRPr="00F1205E" w:rsidTr="00370973">
        <w:tc>
          <w:tcPr>
            <w:tcW w:w="8494" w:type="dxa"/>
          </w:tcPr>
          <w:p w:rsidR="00783938" w:rsidRPr="00F1205E" w:rsidRDefault="00783938" w:rsidP="0037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Campo de experiência: Escuta, fala, pensamento, imaginação;</w:t>
            </w:r>
          </w:p>
          <w:p w:rsidR="00783938" w:rsidRDefault="00783938" w:rsidP="0037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2F6B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Traços, sons, cores e formas;</w:t>
            </w:r>
          </w:p>
          <w:p w:rsidR="00F1205E" w:rsidRPr="00F1205E" w:rsidRDefault="00F1205E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A5C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spaços, tempos, quantidades, relações e transformações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8" w:rsidRPr="00F1205E" w:rsidTr="00370973">
        <w:tc>
          <w:tcPr>
            <w:tcW w:w="8494" w:type="dxa"/>
          </w:tcPr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Objetivos: </w:t>
            </w:r>
          </w:p>
          <w:p w:rsidR="00783938" w:rsidRPr="00F1205E" w:rsidRDefault="00783938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Ampliar o repertório de brincadeiras da criança;</w:t>
            </w:r>
          </w:p>
          <w:p w:rsidR="00783938" w:rsidRPr="00F1205E" w:rsidRDefault="00783938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Desenvolver a coordenação motora fina;</w:t>
            </w:r>
          </w:p>
          <w:p w:rsidR="00783938" w:rsidRPr="00F1205E" w:rsidRDefault="00783938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Contar oralmente objetos;</w:t>
            </w:r>
          </w:p>
          <w:p w:rsidR="00783938" w:rsidRPr="00F1205E" w:rsidRDefault="00783938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Desenvolver a concentração a criatividade;</w:t>
            </w:r>
          </w:p>
          <w:p w:rsidR="00783938" w:rsidRDefault="00783938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Criar sons com materiais e objetos, para acomp</w:t>
            </w:r>
            <w:r w:rsidR="00F1205E" w:rsidRPr="00F1205E">
              <w:rPr>
                <w:rFonts w:ascii="Times New Roman" w:hAnsi="Times New Roman" w:cs="Times New Roman"/>
                <w:sz w:val="24"/>
                <w:szCs w:val="24"/>
              </w:rPr>
              <w:t>anhar diversos ritmos de música;</w:t>
            </w:r>
          </w:p>
          <w:p w:rsidR="00F1205E" w:rsidRPr="00F1205E" w:rsidRDefault="00F1205E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bCs/>
                <w:sz w:val="24"/>
                <w:szCs w:val="24"/>
              </w:rPr>
              <w:t>Imitar gestos e movimentos de outras crianças, adultos e animais;</w:t>
            </w:r>
          </w:p>
          <w:p w:rsidR="00F1205E" w:rsidRPr="00F1205E" w:rsidRDefault="00F1205E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Explorar sons produzidos com o próprio corpo e com objetos do ambiente</w:t>
            </w:r>
          </w:p>
          <w:p w:rsidR="00F1205E" w:rsidRDefault="00F1205E" w:rsidP="002F6B76">
            <w:pPr>
              <w:tabs>
                <w:tab w:val="num" w:pos="141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Explorar diferentes fontes sonoras e materiais para acompanhar brincadeiras cantad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canções, músicas e melodias;</w:t>
            </w:r>
          </w:p>
          <w:p w:rsidR="00F1205E" w:rsidRPr="00F1205E" w:rsidRDefault="00F1205E" w:rsidP="002F6B76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1418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Manipular materiais diversos e variados para comparar as diferenças e semelhanças entre eles.</w:t>
            </w:r>
          </w:p>
          <w:p w:rsidR="00F1205E" w:rsidRPr="00F1205E" w:rsidRDefault="00F1205E" w:rsidP="00F1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5E" w:rsidRPr="00F1205E" w:rsidRDefault="00F1205E" w:rsidP="00F1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783938" w:rsidRDefault="00783938" w:rsidP="000E3620"/>
    <w:p w:rsidR="000E3620" w:rsidRDefault="000E3620" w:rsidP="00C00CBB"/>
    <w:p w:rsidR="000E3620" w:rsidRDefault="000E3620" w:rsidP="00F1205E"/>
    <w:sectPr w:rsidR="000E3620" w:rsidSect="0078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7B4"/>
    <w:multiLevelType w:val="hybridMultilevel"/>
    <w:tmpl w:val="4A2A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4A7"/>
    <w:multiLevelType w:val="hybridMultilevel"/>
    <w:tmpl w:val="463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944D34"/>
    <w:multiLevelType w:val="hybridMultilevel"/>
    <w:tmpl w:val="13701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313F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842F7"/>
    <w:multiLevelType w:val="hybridMultilevel"/>
    <w:tmpl w:val="60668900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0"/>
    <w:rsid w:val="000E3620"/>
    <w:rsid w:val="002F6B76"/>
    <w:rsid w:val="003318AE"/>
    <w:rsid w:val="00413790"/>
    <w:rsid w:val="004B3F41"/>
    <w:rsid w:val="006066A2"/>
    <w:rsid w:val="00783938"/>
    <w:rsid w:val="007A5C30"/>
    <w:rsid w:val="00C00CBB"/>
    <w:rsid w:val="00CA3E3E"/>
    <w:rsid w:val="00E454DF"/>
    <w:rsid w:val="00EA2EE0"/>
    <w:rsid w:val="00F1205E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E3B4-A97D-4DA9-B129-82943FE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F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9039008433950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edwardoliem@yahoo.com.br</dc:creator>
  <cp:lastModifiedBy>DIEGOCOMUNICACAO</cp:lastModifiedBy>
  <cp:revision>4</cp:revision>
  <dcterms:created xsi:type="dcterms:W3CDTF">2020-05-08T10:46:00Z</dcterms:created>
  <dcterms:modified xsi:type="dcterms:W3CDTF">2020-05-11T20:07:00Z</dcterms:modified>
</cp:coreProperties>
</file>