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89" w:rsidRDefault="00A95789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95789" w:rsidRPr="00494204">
        <w:tc>
          <w:tcPr>
            <w:tcW w:w="8494" w:type="dxa"/>
          </w:tcPr>
          <w:p w:rsidR="00A95789" w:rsidRDefault="00830EC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4587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Professora: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bookmarkStart w:id="0" w:name="_GoBack"/>
            <w:r w:rsidR="00494204" w:rsidRPr="00494204">
              <w:rPr>
                <w:rFonts w:ascii="Arial" w:hAnsi="Arial" w:cs="Arial"/>
                <w:sz w:val="24"/>
                <w:szCs w:val="24"/>
                <w:lang w:val="pt-BR"/>
              </w:rPr>
              <w:t>Gelize Sernajotto Jorge</w:t>
            </w:r>
            <w:bookmarkEnd w:id="0"/>
          </w:p>
          <w:p w:rsidR="00A95789" w:rsidRDefault="00830EC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4587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Turma: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494204" w:rsidRPr="00494204">
              <w:rPr>
                <w:rFonts w:ascii="Arial" w:hAnsi="Arial" w:cs="Arial"/>
                <w:sz w:val="24"/>
                <w:szCs w:val="24"/>
                <w:lang w:val="pt-BR"/>
              </w:rPr>
              <w:t>Maternal II A</w:t>
            </w:r>
          </w:p>
        </w:tc>
      </w:tr>
      <w:tr w:rsidR="00A95789" w:rsidRPr="00494204">
        <w:tc>
          <w:tcPr>
            <w:tcW w:w="8494" w:type="dxa"/>
          </w:tcPr>
          <w:p w:rsidR="00494204" w:rsidRDefault="00830EC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4587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Nome da experiência realizada no vídeo</w:t>
            </w:r>
            <w:r w:rsidRPr="00845874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  <w:r w:rsidR="00494204" w:rsidRPr="00494204">
              <w:rPr>
                <w:rFonts w:ascii="Arial" w:hAnsi="Arial" w:cs="Arial"/>
                <w:sz w:val="24"/>
                <w:szCs w:val="24"/>
                <w:lang w:val="pt-BR"/>
              </w:rPr>
              <w:t>Massinha de modelar. Caixa de ovos com rolhas e pegador de macarrão. Jogo para explorar as cores.</w:t>
            </w:r>
          </w:p>
          <w:p w:rsidR="00A95789" w:rsidRDefault="00830EC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4587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Data da postagem do vídeo</w:t>
            </w:r>
            <w:r w:rsidRPr="00845874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494204" w:rsidRPr="00494204">
              <w:rPr>
                <w:rFonts w:ascii="Arial" w:hAnsi="Arial" w:cs="Arial"/>
                <w:sz w:val="24"/>
                <w:szCs w:val="24"/>
                <w:lang w:val="pt-BR"/>
              </w:rPr>
              <w:t>16/04/2020</w:t>
            </w:r>
          </w:p>
          <w:p w:rsidR="00494204" w:rsidRPr="00845874" w:rsidRDefault="00494204" w:rsidP="0049420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Vídeo: </w:t>
            </w:r>
            <w:hyperlink r:id="rId8" w:history="1">
              <w:r w:rsidRPr="007A0A57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pt-BR"/>
                </w:rPr>
                <w:t>https://www.facebook.com/prefeituradetrezetilias/videos/301624100819750/</w:t>
              </w:r>
            </w:hyperlink>
          </w:p>
        </w:tc>
      </w:tr>
      <w:tr w:rsidR="00A95789" w:rsidRPr="00494204">
        <w:tc>
          <w:tcPr>
            <w:tcW w:w="8494" w:type="dxa"/>
          </w:tcPr>
          <w:p w:rsidR="00A95789" w:rsidRPr="00845874" w:rsidRDefault="00830E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84587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Campo de experiência:</w:t>
            </w:r>
          </w:p>
          <w:p w:rsidR="00A95789" w:rsidRDefault="0049420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94204">
              <w:rPr>
                <w:rFonts w:ascii="Arial" w:hAnsi="Arial" w:cs="Arial"/>
                <w:sz w:val="24"/>
                <w:szCs w:val="24"/>
                <w:lang w:val="pt-BR"/>
              </w:rPr>
              <w:t>Traços, sons, cores e formas.                                         Escuta, fala e imaginação.                                         Corpo, gestos e movimentos.</w:t>
            </w:r>
          </w:p>
        </w:tc>
      </w:tr>
      <w:tr w:rsidR="00A95789" w:rsidRPr="00494204">
        <w:tc>
          <w:tcPr>
            <w:tcW w:w="8494" w:type="dxa"/>
          </w:tcPr>
          <w:p w:rsidR="00A95789" w:rsidRPr="00494204" w:rsidRDefault="00830ECA" w:rsidP="0049420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49420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Objetivos:</w:t>
            </w:r>
          </w:p>
          <w:p w:rsidR="00494204" w:rsidRDefault="00494204" w:rsidP="00494204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94204">
              <w:rPr>
                <w:rFonts w:ascii="Arial" w:hAnsi="Arial" w:cs="Arial"/>
                <w:bCs/>
                <w:sz w:val="24"/>
                <w:szCs w:val="24"/>
                <w:lang w:val="pt-BR"/>
              </w:rPr>
              <w:t>Massinha de modelar: Desenvolver a coordenação motora fina, a criatividade, concentração, apresentar novas formas de descobrir cores e te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xturas, sensações e movimentos.</w:t>
            </w:r>
          </w:p>
          <w:p w:rsidR="00494204" w:rsidRPr="00494204" w:rsidRDefault="00494204" w:rsidP="00494204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:rsidR="00494204" w:rsidRDefault="00494204" w:rsidP="00494204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94204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Caixa de ovos com rolhas e pegador de macarrão: Aperfeiçoar a coordenação motora fina, desenvolver o senso de ordem e movimentos elementares da criança, escolher, pegar e transpor. </w:t>
            </w:r>
          </w:p>
          <w:p w:rsidR="00494204" w:rsidRPr="00494204" w:rsidRDefault="00494204" w:rsidP="00494204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:rsidR="00494204" w:rsidRPr="00494204" w:rsidRDefault="00494204" w:rsidP="0049420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494204">
              <w:rPr>
                <w:rFonts w:ascii="Arial" w:hAnsi="Arial" w:cs="Arial"/>
                <w:bCs/>
                <w:sz w:val="24"/>
                <w:szCs w:val="24"/>
                <w:lang w:val="pt-BR"/>
              </w:rPr>
              <w:t>Jogo para explorar as cores: Aprimorar a coordenação motora fina e grossa, identificar e explorar algumas cores como, azul, amarelo, vermelho e verde.</w:t>
            </w:r>
          </w:p>
        </w:tc>
      </w:tr>
    </w:tbl>
    <w:p w:rsidR="00A95789" w:rsidRDefault="00A95789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95789" w:rsidRDefault="00A95789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95789" w:rsidRDefault="00A9578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95789" w:rsidRDefault="00A9578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A95789" w:rsidSect="003A55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41" w:rsidRDefault="00280141" w:rsidP="003A55E9">
      <w:pPr>
        <w:spacing w:after="0" w:line="240" w:lineRule="auto"/>
      </w:pPr>
      <w:r>
        <w:separator/>
      </w:r>
    </w:p>
  </w:endnote>
  <w:endnote w:type="continuationSeparator" w:id="0">
    <w:p w:rsidR="00280141" w:rsidRDefault="00280141" w:rsidP="003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41" w:rsidRDefault="00280141" w:rsidP="003A55E9">
      <w:pPr>
        <w:spacing w:after="0" w:line="240" w:lineRule="auto"/>
      </w:pPr>
      <w:r>
        <w:separator/>
      </w:r>
    </w:p>
  </w:footnote>
  <w:footnote w:type="continuationSeparator" w:id="0">
    <w:p w:rsidR="00280141" w:rsidRDefault="00280141" w:rsidP="003A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2337"/>
    <w:multiLevelType w:val="hybridMultilevel"/>
    <w:tmpl w:val="59D4716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2BE2E7"/>
    <w:multiLevelType w:val="singleLevel"/>
    <w:tmpl w:val="3B2BE2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BE7C92"/>
    <w:rsid w:val="00280141"/>
    <w:rsid w:val="003A55E9"/>
    <w:rsid w:val="00494204"/>
    <w:rsid w:val="00591289"/>
    <w:rsid w:val="00830ECA"/>
    <w:rsid w:val="00845874"/>
    <w:rsid w:val="009E148B"/>
    <w:rsid w:val="00A95789"/>
    <w:rsid w:val="1ABE7C92"/>
    <w:rsid w:val="35A2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523A6-DB11-4356-B4C2-C4EEFA4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A5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55E9"/>
    <w:rPr>
      <w:rFonts w:asciiTheme="minorHAnsi" w:eastAsiaTheme="minorEastAsia" w:hAnsiTheme="minorHAnsi" w:cstheme="minorBidi"/>
      <w:lang w:val="en-US" w:eastAsia="zh-CN"/>
    </w:rPr>
  </w:style>
  <w:style w:type="paragraph" w:styleId="Rodap">
    <w:name w:val="footer"/>
    <w:basedOn w:val="Normal"/>
    <w:link w:val="RodapChar"/>
    <w:rsid w:val="003A5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55E9"/>
    <w:rPr>
      <w:rFonts w:asciiTheme="minorHAnsi" w:eastAsiaTheme="minorEastAsia" w:hAnsiTheme="minorHAnsi" w:cstheme="minorBidi"/>
      <w:lang w:val="en-US" w:eastAsia="zh-CN"/>
    </w:rPr>
  </w:style>
  <w:style w:type="paragraph" w:styleId="PargrafodaLista">
    <w:name w:val="List Paragraph"/>
    <w:basedOn w:val="Normal"/>
    <w:uiPriority w:val="34"/>
    <w:qFormat/>
    <w:rsid w:val="00591289"/>
    <w:pPr>
      <w:ind w:left="720"/>
      <w:contextualSpacing/>
    </w:pPr>
    <w:rPr>
      <w:rFonts w:eastAsiaTheme="minorHAnsi"/>
      <w:sz w:val="22"/>
      <w:szCs w:val="22"/>
      <w:lang w:val="pt-BR" w:eastAsia="en-US"/>
    </w:rPr>
  </w:style>
  <w:style w:type="character" w:styleId="Hyperlink">
    <w:name w:val="Hyperlink"/>
    <w:basedOn w:val="Fontepargpadro"/>
    <w:rsid w:val="00845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efeituradetrezetilias/videos/3016241008197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DIEGOCOMUNICACAO</cp:lastModifiedBy>
  <cp:revision>2</cp:revision>
  <dcterms:created xsi:type="dcterms:W3CDTF">2020-05-11T20:15:00Z</dcterms:created>
  <dcterms:modified xsi:type="dcterms:W3CDTF">2020-05-11T20:15:00Z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