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5" w:rsidRPr="00FB3625" w:rsidRDefault="00341D2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625" w:rsidRPr="00FB3625" w:rsidTr="007D77FC">
        <w:tc>
          <w:tcPr>
            <w:tcW w:w="8494" w:type="dxa"/>
          </w:tcPr>
          <w:p w:rsidR="00A06C27" w:rsidRPr="00FB3625" w:rsidRDefault="00A06C27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Professora:</w:t>
            </w:r>
            <w:r w:rsidR="006D77C6" w:rsidRPr="00FB3625">
              <w:rPr>
                <w:rFonts w:ascii="Comic Sans MS" w:hAnsi="Comic Sans MS"/>
                <w:b/>
                <w:sz w:val="24"/>
                <w:szCs w:val="24"/>
              </w:rPr>
              <w:t xml:space="preserve"> Sarita Karla Juchen</w:t>
            </w:r>
          </w:p>
          <w:p w:rsidR="00A06C27" w:rsidRPr="00FB3625" w:rsidRDefault="00A06C27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="006D77C6" w:rsidRPr="00FB3625">
              <w:rPr>
                <w:rFonts w:ascii="Comic Sans MS" w:hAnsi="Comic Sans MS"/>
                <w:b/>
                <w:sz w:val="24"/>
                <w:szCs w:val="24"/>
              </w:rPr>
              <w:t xml:space="preserve"> Berçário I</w:t>
            </w:r>
          </w:p>
        </w:tc>
      </w:tr>
      <w:tr w:rsidR="00FB3625" w:rsidRPr="00FB3625" w:rsidTr="007D77FC">
        <w:tc>
          <w:tcPr>
            <w:tcW w:w="8494" w:type="dxa"/>
          </w:tcPr>
          <w:p w:rsidR="00A06C27" w:rsidRPr="00FB3625" w:rsidRDefault="00A06C27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 xml:space="preserve">Nome da experiência realizada no vídeo: </w:t>
            </w:r>
            <w:r w:rsidR="00C03736" w:rsidRPr="00FB3625">
              <w:rPr>
                <w:rFonts w:ascii="Comic Sans MS" w:hAnsi="Comic Sans MS"/>
                <w:b/>
                <w:sz w:val="24"/>
                <w:szCs w:val="24"/>
              </w:rPr>
              <w:t>Caixa Surpresa com Músicas</w:t>
            </w:r>
          </w:p>
          <w:p w:rsidR="00A06C27" w:rsidRDefault="00A06C27" w:rsidP="00C03736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Data da postagem do vídeo:</w:t>
            </w:r>
            <w:r w:rsidR="00FB3625" w:rsidRPr="00FB3625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 w:rsidR="00C03736" w:rsidRPr="00FB3625">
              <w:rPr>
                <w:rFonts w:ascii="Comic Sans MS" w:hAnsi="Comic Sans MS"/>
                <w:b/>
                <w:sz w:val="24"/>
                <w:szCs w:val="24"/>
              </w:rPr>
              <w:t>/05</w:t>
            </w:r>
            <w:r w:rsidR="006D77C6" w:rsidRPr="00FB3625">
              <w:rPr>
                <w:rFonts w:ascii="Comic Sans MS" w:hAnsi="Comic Sans MS"/>
                <w:b/>
                <w:sz w:val="24"/>
                <w:szCs w:val="24"/>
              </w:rPr>
              <w:t>/2020</w:t>
            </w:r>
          </w:p>
          <w:p w:rsidR="00C24B1A" w:rsidRPr="00FB3625" w:rsidRDefault="00C24B1A" w:rsidP="00C24B1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Vídeo: </w:t>
            </w:r>
            <w:hyperlink r:id="rId5" w:history="1">
              <w:r w:rsidRPr="007C1D98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https://www.facebook.com/prefeituradetrezetilias/videos/2388563148103209/</w:t>
              </w:r>
            </w:hyperlink>
            <w:bookmarkStart w:id="0" w:name="_GoBack"/>
            <w:bookmarkEnd w:id="0"/>
          </w:p>
        </w:tc>
      </w:tr>
      <w:tr w:rsidR="00FB3625" w:rsidRPr="00FB3625" w:rsidTr="007D77FC">
        <w:tc>
          <w:tcPr>
            <w:tcW w:w="8494" w:type="dxa"/>
          </w:tcPr>
          <w:p w:rsidR="006D77C6" w:rsidRPr="00FB3625" w:rsidRDefault="00A06C27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Campo</w:t>
            </w:r>
            <w:r w:rsidR="00DD4DC8" w:rsidRPr="00FB362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FB3625">
              <w:rPr>
                <w:rFonts w:ascii="Comic Sans MS" w:hAnsi="Comic Sans MS"/>
                <w:b/>
                <w:sz w:val="24"/>
                <w:szCs w:val="24"/>
              </w:rPr>
              <w:t xml:space="preserve"> de experiência:</w:t>
            </w:r>
            <w:r w:rsidR="006D77C6" w:rsidRPr="00FB362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A06C27" w:rsidRPr="00FB3625" w:rsidRDefault="006D77C6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* Corpo, gestos e movimentos;</w:t>
            </w:r>
          </w:p>
          <w:p w:rsidR="006D77C6" w:rsidRPr="00FB3625" w:rsidRDefault="00C03736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* O eu, o outro, o nós;</w:t>
            </w:r>
          </w:p>
          <w:p w:rsidR="00C03736" w:rsidRPr="00FB3625" w:rsidRDefault="00C03736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* Traços, sons, cores e formas.</w:t>
            </w:r>
          </w:p>
        </w:tc>
      </w:tr>
      <w:tr w:rsidR="00A06C27" w:rsidRPr="00FB3625" w:rsidTr="007D77FC">
        <w:tc>
          <w:tcPr>
            <w:tcW w:w="8494" w:type="dxa"/>
          </w:tcPr>
          <w:p w:rsidR="00A06C27" w:rsidRPr="00FB3625" w:rsidRDefault="00A06C27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</w:p>
          <w:p w:rsidR="006D77C6" w:rsidRPr="00FB3625" w:rsidRDefault="006D77C6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Estimular os sentidos: audição, visão e tato;</w:t>
            </w:r>
          </w:p>
          <w:p w:rsidR="006D77C6" w:rsidRPr="00FB3625" w:rsidRDefault="006D77C6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Estimular a coordenação motora;</w:t>
            </w:r>
          </w:p>
          <w:p w:rsidR="00DD4DC8" w:rsidRPr="00FB3625" w:rsidRDefault="00DD4DC8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Estimular a atenção;</w:t>
            </w:r>
          </w:p>
          <w:p w:rsidR="00C03736" w:rsidRPr="00FB3625" w:rsidRDefault="00C03736" w:rsidP="00C950E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B3625">
              <w:rPr>
                <w:rFonts w:ascii="Comic Sans MS" w:hAnsi="Comic Sans MS" w:cs="Arial"/>
                <w:b/>
                <w:sz w:val="24"/>
                <w:szCs w:val="24"/>
              </w:rPr>
              <w:t>Comunicar necessidades, desejos e emoções, utilizando gestos, balbucios;</w:t>
            </w:r>
          </w:p>
          <w:p w:rsidR="00C03736" w:rsidRPr="00FB3625" w:rsidRDefault="00C03736" w:rsidP="00FB37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B3625">
              <w:rPr>
                <w:rFonts w:ascii="Comic Sans MS" w:hAnsi="Comic Sans MS" w:cs="Arial"/>
                <w:b/>
                <w:bCs/>
                <w:sz w:val="24"/>
                <w:szCs w:val="24"/>
              </w:rPr>
              <w:t>Imitar gestos e movimentos de outras crianças e adultos;</w:t>
            </w:r>
          </w:p>
          <w:p w:rsidR="006D77C6" w:rsidRPr="00FB3625" w:rsidRDefault="00C03736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 w:cs="Arial"/>
                <w:b/>
                <w:sz w:val="24"/>
                <w:szCs w:val="24"/>
              </w:rPr>
              <w:t>Explorar diferentes fontes sonoras e materiais para acompanhar as músicas;</w:t>
            </w:r>
          </w:p>
          <w:p w:rsidR="006D77C6" w:rsidRPr="00FB3625" w:rsidRDefault="006D77C6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Movimentar as partes do corpo para exprimir corporalmente, desejos, emoções e necessidades;</w:t>
            </w:r>
          </w:p>
          <w:p w:rsidR="006D77C6" w:rsidRPr="00FB3625" w:rsidRDefault="006D77C6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B3625">
              <w:rPr>
                <w:rFonts w:ascii="Comic Sans MS" w:hAnsi="Comic Sans MS"/>
                <w:b/>
                <w:sz w:val="24"/>
                <w:szCs w:val="24"/>
              </w:rPr>
              <w:t>Perceber as possibilidades e os limites de seu corpo nas interações das quais participa.</w:t>
            </w:r>
          </w:p>
          <w:p w:rsidR="006D77C6" w:rsidRPr="00FB3625" w:rsidRDefault="006D77C6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06C27" w:rsidRPr="00FB3625" w:rsidRDefault="00A06C27" w:rsidP="00A03F21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sectPr w:rsidR="00A06C27" w:rsidRPr="00FB3625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F15"/>
    <w:multiLevelType w:val="hybridMultilevel"/>
    <w:tmpl w:val="41AE2F44"/>
    <w:lvl w:ilvl="0" w:tplc="9CF03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341D25"/>
    <w:rsid w:val="006D77C6"/>
    <w:rsid w:val="00A03F21"/>
    <w:rsid w:val="00A06C27"/>
    <w:rsid w:val="00BB6AA9"/>
    <w:rsid w:val="00C03736"/>
    <w:rsid w:val="00C24B1A"/>
    <w:rsid w:val="00DD4DC8"/>
    <w:rsid w:val="00F94B8C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77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4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23885631481032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3</cp:revision>
  <dcterms:created xsi:type="dcterms:W3CDTF">2020-05-18T17:52:00Z</dcterms:created>
  <dcterms:modified xsi:type="dcterms:W3CDTF">2020-05-22T19:27:00Z</dcterms:modified>
</cp:coreProperties>
</file>