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12" w:rsidRDefault="00DA7812" w:rsidP="00DA7812"/>
    <w:p w:rsidR="00DA7812" w:rsidRDefault="00DA7812" w:rsidP="00DA781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7812" w:rsidRPr="000B05A9" w:rsidTr="005844F6">
        <w:tc>
          <w:tcPr>
            <w:tcW w:w="8494" w:type="dxa"/>
          </w:tcPr>
          <w:p w:rsidR="00DA7812" w:rsidRPr="000B05A9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Josiane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Pessenti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Mergener</w:t>
            </w:r>
          </w:p>
          <w:p w:rsidR="00DA7812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 e III</w:t>
            </w:r>
          </w:p>
          <w:p w:rsidR="00DA7812" w:rsidRPr="000B05A9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Educação Física</w:t>
            </w:r>
          </w:p>
        </w:tc>
      </w:tr>
      <w:tr w:rsidR="00DA7812" w:rsidRPr="000B05A9" w:rsidTr="005844F6">
        <w:tc>
          <w:tcPr>
            <w:tcW w:w="8494" w:type="dxa"/>
          </w:tcPr>
          <w:p w:rsidR="00DA7812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27 de Maio de 2020</w:t>
            </w:r>
          </w:p>
          <w:p w:rsidR="00DA7812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Brincando com as partes do corpo.</w:t>
            </w:r>
          </w:p>
          <w:p w:rsidR="00D923CE" w:rsidRPr="000B05A9" w:rsidRDefault="00D923CE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https://www.youtube.com/watch?v=JnwpQwu8NuM</w:t>
              </w:r>
            </w:hyperlink>
            <w:bookmarkStart w:id="0" w:name="_GoBack"/>
            <w:bookmarkEnd w:id="0"/>
          </w:p>
        </w:tc>
      </w:tr>
      <w:tr w:rsidR="00DA7812" w:rsidRPr="000B05A9" w:rsidTr="005844F6">
        <w:tc>
          <w:tcPr>
            <w:tcW w:w="8494" w:type="dxa"/>
          </w:tcPr>
          <w:p w:rsidR="00DA7812" w:rsidRPr="000B05A9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experiência: Corpo, Gestos e Movimentos</w:t>
            </w:r>
          </w:p>
        </w:tc>
      </w:tr>
      <w:tr w:rsidR="00DA7812" w:rsidRPr="00D050E5" w:rsidTr="005844F6">
        <w:tc>
          <w:tcPr>
            <w:tcW w:w="8494" w:type="dxa"/>
          </w:tcPr>
          <w:p w:rsidR="00DA7812" w:rsidRPr="00D050E5" w:rsidRDefault="00DA7812" w:rsidP="005844F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5A9">
              <w:rPr>
                <w:rFonts w:ascii="Comic Sans MS" w:hAnsi="Comic Sans MS"/>
              </w:rPr>
              <w:t>Direitos:</w:t>
            </w:r>
            <w:r>
              <w:rPr>
                <w:rFonts w:ascii="Comic Sans MS" w:hAnsi="Comic Sans MS"/>
              </w:rPr>
              <w:t xml:space="preserve"> Brincar, Participar, Conviver, Explorar, Expressar, Conhecer-se</w:t>
            </w:r>
          </w:p>
        </w:tc>
      </w:tr>
      <w:tr w:rsidR="00DA7812" w:rsidRPr="000B05A9" w:rsidTr="005844F6">
        <w:tc>
          <w:tcPr>
            <w:tcW w:w="8494" w:type="dxa"/>
          </w:tcPr>
          <w:p w:rsidR="00DA7812" w:rsidRPr="000B05A9" w:rsidRDefault="00DA7812" w:rsidP="005844F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Objetivos:</w:t>
            </w:r>
            <w:r>
              <w:rPr>
                <w:rFonts w:ascii="Comic Sans MS" w:hAnsi="Comic Sans MS"/>
                <w:sz w:val="24"/>
                <w:szCs w:val="24"/>
              </w:rPr>
              <w:t xml:space="preserve"> Aprimorar o desenvolvimento dos componentes da psicomotricidade através das brincadeiras.</w:t>
            </w:r>
          </w:p>
        </w:tc>
      </w:tr>
    </w:tbl>
    <w:p w:rsidR="00CA12B4" w:rsidRDefault="00CA12B4"/>
    <w:sectPr w:rsidR="00CA12B4" w:rsidSect="00DA7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812"/>
    <w:rsid w:val="002C52EA"/>
    <w:rsid w:val="00301A93"/>
    <w:rsid w:val="004235AB"/>
    <w:rsid w:val="005457FE"/>
    <w:rsid w:val="0054606D"/>
    <w:rsid w:val="00A60BB3"/>
    <w:rsid w:val="00AE689D"/>
    <w:rsid w:val="00B54081"/>
    <w:rsid w:val="00CA12B4"/>
    <w:rsid w:val="00D923CE"/>
    <w:rsid w:val="00DA7812"/>
    <w:rsid w:val="00F1694E"/>
    <w:rsid w:val="00F76999"/>
    <w:rsid w:val="00FC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43A30-818C-44BD-913F-005BA9F6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12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A78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DA7812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92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wpQwu8Nu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DIEGOCOMUNICACAO</cp:lastModifiedBy>
  <cp:revision>3</cp:revision>
  <dcterms:created xsi:type="dcterms:W3CDTF">2020-05-26T13:29:00Z</dcterms:created>
  <dcterms:modified xsi:type="dcterms:W3CDTF">2020-05-26T17:28:00Z</dcterms:modified>
</cp:coreProperties>
</file>