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AD" w:rsidRDefault="00DB14CC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VÍDEO 05</w:t>
      </w:r>
    </w:p>
    <w:p w:rsidR="006565AD" w:rsidRDefault="006565AD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6565AD" w:rsidRPr="00D65027">
        <w:tc>
          <w:tcPr>
            <w:tcW w:w="8494" w:type="dxa"/>
          </w:tcPr>
          <w:p w:rsidR="006565AD" w:rsidRDefault="00DB14C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502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Professora: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Suzan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Gaedke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Sais</w:t>
            </w:r>
          </w:p>
          <w:p w:rsidR="006565AD" w:rsidRDefault="00DB14C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502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Turma: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Maternal III B</w:t>
            </w:r>
          </w:p>
        </w:tc>
      </w:tr>
      <w:tr w:rsidR="006565AD" w:rsidRPr="00D65027">
        <w:tc>
          <w:tcPr>
            <w:tcW w:w="8494" w:type="dxa"/>
          </w:tcPr>
          <w:p w:rsidR="006565AD" w:rsidRDefault="00DB14C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502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Nome da experiência realizada no vídeo</w:t>
            </w:r>
            <w:r w:rsidRPr="00D6502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Arremesso de Tampinhas</w:t>
            </w:r>
          </w:p>
          <w:p w:rsidR="006565AD" w:rsidRDefault="00DB14C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502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Data da postagem do vídeo</w:t>
            </w:r>
            <w:r w:rsidRPr="00D65027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03 de junho de 2020</w:t>
            </w:r>
          </w:p>
          <w:p w:rsidR="00D65027" w:rsidRDefault="00DB14CC" w:rsidP="00D6502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Link do vídeo:</w:t>
            </w:r>
            <w:r w:rsidR="00D6502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hyperlink r:id="rId6" w:history="1">
              <w:r w:rsidR="00D65027" w:rsidRPr="002F3383">
                <w:rPr>
                  <w:rStyle w:val="Hyperlink"/>
                  <w:rFonts w:ascii="Arial" w:hAnsi="Arial" w:cs="Arial"/>
                  <w:sz w:val="24"/>
                  <w:szCs w:val="24"/>
                  <w:lang w:val="pt-BR"/>
                </w:rPr>
                <w:t>https://youtu.be/DPaa-uQ6HMI</w:t>
              </w:r>
            </w:hyperlink>
            <w:bookmarkStart w:id="0" w:name="_GoBack"/>
            <w:bookmarkEnd w:id="0"/>
          </w:p>
        </w:tc>
      </w:tr>
      <w:tr w:rsidR="006565AD" w:rsidRPr="00D65027">
        <w:tc>
          <w:tcPr>
            <w:tcW w:w="8494" w:type="dxa"/>
          </w:tcPr>
          <w:p w:rsidR="006565AD" w:rsidRPr="00D65027" w:rsidRDefault="00DB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D6502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Campo de experiência:</w:t>
            </w:r>
          </w:p>
          <w:p w:rsidR="006565AD" w:rsidRDefault="00DB14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“Corpo, gestos e movimentos”</w:t>
            </w:r>
          </w:p>
          <w:p w:rsidR="006565AD" w:rsidRDefault="00DB14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“Traços, sons, cores e formas”</w:t>
            </w:r>
          </w:p>
          <w:p w:rsidR="006565AD" w:rsidRDefault="00DB14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“Espaços, tempos, quantidades, relações e transformações”</w:t>
            </w:r>
          </w:p>
          <w:p w:rsidR="006565AD" w:rsidRDefault="006565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565AD" w:rsidRPr="00D65027">
        <w:tc>
          <w:tcPr>
            <w:tcW w:w="8494" w:type="dxa"/>
          </w:tcPr>
          <w:p w:rsidR="006565AD" w:rsidRDefault="00DB14C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6565AD" w:rsidRPr="00D65027" w:rsidRDefault="00DB14CC" w:rsidP="00D65027">
            <w:pPr>
              <w:pStyle w:val="PargrafodaLista"/>
              <w:numPr>
                <w:ilvl w:val="0"/>
                <w:numId w:val="3"/>
              </w:numPr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5027">
              <w:rPr>
                <w:rFonts w:ascii="Arial" w:hAnsi="Arial" w:cs="Arial"/>
                <w:sz w:val="24"/>
                <w:szCs w:val="24"/>
                <w:lang w:val="pt-BR"/>
              </w:rPr>
              <w:t>Utilizar materiais variados com possibilidade de manipulação, explorando cores texturas, superfícies, planos, formas e volumes;</w:t>
            </w:r>
          </w:p>
          <w:p w:rsidR="006565AD" w:rsidRPr="00D65027" w:rsidRDefault="00DB14CC" w:rsidP="00D65027">
            <w:pPr>
              <w:pStyle w:val="PargrafodaLista"/>
              <w:numPr>
                <w:ilvl w:val="0"/>
                <w:numId w:val="3"/>
              </w:numPr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5027">
              <w:rPr>
                <w:rFonts w:ascii="Arial" w:hAnsi="Arial" w:cs="Arial"/>
                <w:sz w:val="24"/>
                <w:szCs w:val="24"/>
                <w:lang w:val="pt-BR"/>
              </w:rPr>
              <w:t>Brincar com diversos materiais;</w:t>
            </w:r>
          </w:p>
          <w:p w:rsidR="006565AD" w:rsidRPr="00D65027" w:rsidRDefault="00DB14CC" w:rsidP="00D65027">
            <w:pPr>
              <w:pStyle w:val="PargrafodaLista"/>
              <w:numPr>
                <w:ilvl w:val="0"/>
                <w:numId w:val="3"/>
              </w:numPr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5027">
              <w:rPr>
                <w:rFonts w:ascii="Arial" w:hAnsi="Arial" w:cs="Arial"/>
                <w:sz w:val="24"/>
                <w:szCs w:val="24"/>
                <w:lang w:val="pt-BR"/>
              </w:rPr>
              <w:t>Desenvolver a psicomotricidade;</w:t>
            </w:r>
          </w:p>
          <w:p w:rsidR="006565AD" w:rsidRPr="00D65027" w:rsidRDefault="00DB14CC" w:rsidP="00D65027">
            <w:pPr>
              <w:pStyle w:val="PargrafodaLista"/>
              <w:numPr>
                <w:ilvl w:val="0"/>
                <w:numId w:val="3"/>
              </w:numPr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5027">
              <w:rPr>
                <w:rFonts w:ascii="Arial" w:hAnsi="Arial" w:cs="Arial"/>
                <w:sz w:val="24"/>
                <w:szCs w:val="24"/>
                <w:lang w:val="pt-BR"/>
              </w:rPr>
              <w:t xml:space="preserve">Trabalhar a coordenação </w:t>
            </w:r>
            <w:proofErr w:type="spellStart"/>
            <w:r w:rsidRPr="00D65027">
              <w:rPr>
                <w:rFonts w:ascii="Arial" w:hAnsi="Arial" w:cs="Arial"/>
                <w:sz w:val="24"/>
                <w:szCs w:val="24"/>
                <w:lang w:val="pt-BR"/>
              </w:rPr>
              <w:t>visomotora</w:t>
            </w:r>
            <w:proofErr w:type="spellEnd"/>
            <w:r w:rsidRPr="00D65027">
              <w:rPr>
                <w:rFonts w:ascii="Arial" w:hAnsi="Arial" w:cs="Arial"/>
                <w:sz w:val="24"/>
                <w:szCs w:val="24"/>
                <w:lang w:val="pt-BR"/>
              </w:rPr>
              <w:t>;</w:t>
            </w:r>
          </w:p>
          <w:p w:rsidR="006565AD" w:rsidRPr="00D65027" w:rsidRDefault="00DB14CC" w:rsidP="00D65027">
            <w:pPr>
              <w:pStyle w:val="PargrafodaLista"/>
              <w:numPr>
                <w:ilvl w:val="0"/>
                <w:numId w:val="3"/>
              </w:numPr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5027">
              <w:rPr>
                <w:rFonts w:ascii="Arial" w:hAnsi="Arial" w:cs="Arial"/>
                <w:sz w:val="24"/>
                <w:szCs w:val="24"/>
                <w:lang w:val="pt-BR"/>
              </w:rPr>
              <w:t>Promover momento de interação entre a família;</w:t>
            </w:r>
          </w:p>
          <w:p w:rsidR="006565AD" w:rsidRPr="00D65027" w:rsidRDefault="006565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6565AD" w:rsidRPr="00D65027" w:rsidRDefault="006565AD">
      <w:pPr>
        <w:rPr>
          <w:lang w:val="pt-BR"/>
        </w:rPr>
      </w:pPr>
    </w:p>
    <w:p w:rsidR="006565AD" w:rsidRPr="00D65027" w:rsidRDefault="006565AD">
      <w:pPr>
        <w:rPr>
          <w:lang w:val="pt-BR"/>
        </w:rPr>
      </w:pPr>
    </w:p>
    <w:sectPr w:rsidR="006565AD" w:rsidRPr="00D65027">
      <w:pgSz w:w="11906" w:h="16838"/>
      <w:pgMar w:top="1440" w:right="1800" w:bottom="1440" w:left="1800" w:header="720" w:footer="720" w:gutter="0"/>
      <w:pgBorders>
        <w:top w:val="double" w:sz="18" w:space="1" w:color="auto"/>
        <w:left w:val="double" w:sz="18" w:space="4" w:color="auto"/>
        <w:bottom w:val="double" w:sz="18" w:space="1" w:color="auto"/>
        <w:right w:val="doub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11EE"/>
    <w:multiLevelType w:val="hybridMultilevel"/>
    <w:tmpl w:val="2E0CF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E2E7"/>
    <w:multiLevelType w:val="singleLevel"/>
    <w:tmpl w:val="3B2BE2E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45FE689C"/>
    <w:multiLevelType w:val="hybridMultilevel"/>
    <w:tmpl w:val="C6262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295301"/>
    <w:rsid w:val="006565AD"/>
    <w:rsid w:val="00D65027"/>
    <w:rsid w:val="00DB14CC"/>
    <w:rsid w:val="572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BEB957-237C-4B1A-844F-A24F181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rsid w:val="00D65027"/>
    <w:pPr>
      <w:ind w:left="720"/>
      <w:contextualSpacing/>
    </w:pPr>
  </w:style>
  <w:style w:type="character" w:styleId="Hyperlink">
    <w:name w:val="Hyperlink"/>
    <w:basedOn w:val="Fontepargpadro"/>
    <w:rsid w:val="00D65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Paa-uQ6H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DIEGOCOMUNICACAO</cp:lastModifiedBy>
  <cp:revision>3</cp:revision>
  <dcterms:created xsi:type="dcterms:W3CDTF">2020-06-02T12:24:00Z</dcterms:created>
  <dcterms:modified xsi:type="dcterms:W3CDTF">2020-06-03T12:31:00Z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