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B6" w:rsidRPr="004C02E8" w:rsidRDefault="00950DB6" w:rsidP="00950DB6">
      <w:pPr>
        <w:rPr>
          <w:rFonts w:ascii="Comic Sans MS" w:hAnsi="Comic Sans MS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50DB6" w:rsidRPr="004C02E8" w:rsidTr="00460DA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B6" w:rsidRPr="004C02E8" w:rsidRDefault="00950DB6" w:rsidP="00460DA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C02E8">
              <w:rPr>
                <w:rFonts w:ascii="Comic Sans MS" w:hAnsi="Comic Sans MS"/>
                <w:sz w:val="24"/>
                <w:szCs w:val="24"/>
              </w:rPr>
              <w:t>Professora: Rosangela de Deus e Silva Triques</w:t>
            </w:r>
          </w:p>
          <w:p w:rsidR="00950DB6" w:rsidRPr="004C02E8" w:rsidRDefault="00950DB6" w:rsidP="00460DA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C02E8">
              <w:rPr>
                <w:rFonts w:ascii="Comic Sans MS" w:hAnsi="Comic Sans MS"/>
                <w:sz w:val="24"/>
                <w:szCs w:val="24"/>
              </w:rPr>
              <w:t>Turma: Maternal I A</w:t>
            </w:r>
          </w:p>
        </w:tc>
      </w:tr>
      <w:tr w:rsidR="00950DB6" w:rsidRPr="004C02E8" w:rsidTr="00460DA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B6" w:rsidRPr="004C02E8" w:rsidRDefault="00950DB6" w:rsidP="00460DA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C02E8">
              <w:rPr>
                <w:rFonts w:ascii="Comic Sans MS" w:hAnsi="Comic Sans MS"/>
                <w:sz w:val="24"/>
                <w:szCs w:val="24"/>
              </w:rPr>
              <w:t>Nome da experiência realizada no vídeo: “Caixas de Permanência”</w:t>
            </w:r>
          </w:p>
          <w:p w:rsidR="00950DB6" w:rsidRPr="004C02E8" w:rsidRDefault="00950DB6" w:rsidP="00950DB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C02E8">
              <w:rPr>
                <w:rFonts w:ascii="Comic Sans MS" w:hAnsi="Comic Sans MS"/>
                <w:sz w:val="24"/>
                <w:szCs w:val="24"/>
              </w:rPr>
              <w:t>Data da postagem do vídeo: 17 de junho de 2020.</w:t>
            </w:r>
          </w:p>
          <w:p w:rsidR="00D730D6" w:rsidRPr="004C02E8" w:rsidRDefault="004C02E8" w:rsidP="00D730D6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C02E8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D730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7" w:history="1">
              <w:r w:rsidR="00D730D6" w:rsidRPr="00EA1DC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https://youtu.be/bZgRZMyRmF8</w:t>
              </w:r>
            </w:hyperlink>
            <w:bookmarkStart w:id="0" w:name="_GoBack"/>
            <w:bookmarkEnd w:id="0"/>
          </w:p>
        </w:tc>
      </w:tr>
      <w:tr w:rsidR="00950DB6" w:rsidRPr="004C02E8" w:rsidTr="00460DA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B6" w:rsidRPr="004C02E8" w:rsidRDefault="00950DB6" w:rsidP="004C02E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4C02E8">
              <w:rPr>
                <w:rFonts w:ascii="Comic Sans MS" w:hAnsi="Comic Sans MS"/>
                <w:sz w:val="24"/>
                <w:szCs w:val="24"/>
              </w:rPr>
              <w:t xml:space="preserve">Campo de experiência: </w:t>
            </w:r>
            <w:r w:rsidRPr="004C02E8">
              <w:rPr>
                <w:rFonts w:ascii="Comic Sans MS" w:hAnsi="Comic Sans MS" w:cs="Arial"/>
                <w:sz w:val="24"/>
                <w:szCs w:val="24"/>
              </w:rPr>
              <w:t xml:space="preserve">Espaços, Tempos, Quantidades, </w:t>
            </w:r>
            <w:r w:rsidR="004C02E8">
              <w:rPr>
                <w:rFonts w:ascii="Comic Sans MS" w:hAnsi="Comic Sans MS" w:cs="Arial"/>
                <w:sz w:val="24"/>
                <w:szCs w:val="24"/>
              </w:rPr>
              <w:t>Relações e</w:t>
            </w:r>
            <w:r w:rsidRPr="004C02E8">
              <w:rPr>
                <w:rFonts w:ascii="Comic Sans MS" w:hAnsi="Comic Sans MS" w:cs="Arial"/>
                <w:sz w:val="24"/>
                <w:szCs w:val="24"/>
              </w:rPr>
              <w:t>Transformações</w:t>
            </w:r>
          </w:p>
        </w:tc>
      </w:tr>
      <w:tr w:rsidR="00950DB6" w:rsidRPr="004C02E8" w:rsidTr="00460DA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56" w:rsidRPr="004C02E8" w:rsidRDefault="00950DB6" w:rsidP="0032676C">
            <w:pPr>
              <w:spacing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C02E8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="00580C2C" w:rsidRPr="004C02E8">
              <w:rPr>
                <w:rFonts w:ascii="Comic Sans MS" w:hAnsi="Comic Sans MS" w:cs="Arial"/>
                <w:sz w:val="24"/>
                <w:szCs w:val="24"/>
              </w:rPr>
              <w:t>Brincar de</w:t>
            </w:r>
            <w:r w:rsidR="00580C2C" w:rsidRPr="004C02E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676C" w:rsidRPr="004C02E8">
              <w:rPr>
                <w:rFonts w:ascii="Comic Sans MS" w:hAnsi="Comic Sans MS" w:cs="Arial"/>
                <w:sz w:val="24"/>
                <w:szCs w:val="24"/>
              </w:rPr>
              <w:t xml:space="preserve">encaixar, </w:t>
            </w:r>
            <w:r w:rsidR="00580C2C" w:rsidRPr="004C02E8">
              <w:rPr>
                <w:rFonts w:ascii="Comic Sans MS" w:hAnsi="Comic Sans MS" w:cs="Arial"/>
                <w:sz w:val="24"/>
                <w:szCs w:val="24"/>
              </w:rPr>
              <w:t xml:space="preserve">selecionar, classificar brinquedos, </w:t>
            </w:r>
            <w:r w:rsidR="0032676C" w:rsidRPr="004C02E8">
              <w:rPr>
                <w:rFonts w:ascii="Comic Sans MS" w:hAnsi="Comic Sans MS" w:cs="Arial"/>
                <w:sz w:val="24"/>
                <w:szCs w:val="24"/>
              </w:rPr>
              <w:t>derrubar, encher e esvaziar.</w:t>
            </w:r>
          </w:p>
          <w:p w:rsidR="0032676C" w:rsidRPr="004C02E8" w:rsidRDefault="0032676C" w:rsidP="0032676C">
            <w:pPr>
              <w:spacing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C02E8">
              <w:rPr>
                <w:rFonts w:ascii="Comic Sans MS" w:hAnsi="Comic Sans MS" w:cs="Arial"/>
                <w:sz w:val="24"/>
                <w:szCs w:val="24"/>
              </w:rPr>
              <w:t>Explorar brincando os conceitos de grande, pequeno, leve e pesado;</w:t>
            </w:r>
          </w:p>
          <w:p w:rsidR="00CB6056" w:rsidRPr="004C02E8" w:rsidRDefault="00CB6056" w:rsidP="00950DB6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50DB6" w:rsidRDefault="00950DB6" w:rsidP="00950DB6">
      <w:pPr>
        <w:spacing w:line="360" w:lineRule="auto"/>
        <w:rPr>
          <w:rFonts w:ascii="Comic Sans MS" w:hAnsi="Comic Sans MS"/>
          <w:sz w:val="24"/>
          <w:szCs w:val="24"/>
        </w:rPr>
      </w:pPr>
    </w:p>
    <w:p w:rsidR="00D04357" w:rsidRDefault="00D04357"/>
    <w:sectPr w:rsidR="00D04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C5" w:rsidRDefault="003459C5" w:rsidP="004C02E8">
      <w:pPr>
        <w:spacing w:after="0" w:line="240" w:lineRule="auto"/>
      </w:pPr>
      <w:r>
        <w:separator/>
      </w:r>
    </w:p>
  </w:endnote>
  <w:endnote w:type="continuationSeparator" w:id="0">
    <w:p w:rsidR="003459C5" w:rsidRDefault="003459C5" w:rsidP="004C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C5" w:rsidRDefault="003459C5" w:rsidP="004C02E8">
      <w:pPr>
        <w:spacing w:after="0" w:line="240" w:lineRule="auto"/>
      </w:pPr>
      <w:r>
        <w:separator/>
      </w:r>
    </w:p>
  </w:footnote>
  <w:footnote w:type="continuationSeparator" w:id="0">
    <w:p w:rsidR="003459C5" w:rsidRDefault="003459C5" w:rsidP="004C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10F2"/>
    <w:multiLevelType w:val="hybridMultilevel"/>
    <w:tmpl w:val="06682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00C96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E30EC"/>
    <w:multiLevelType w:val="hybridMultilevel"/>
    <w:tmpl w:val="0D90C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B6"/>
    <w:rsid w:val="0032676C"/>
    <w:rsid w:val="003459C5"/>
    <w:rsid w:val="004C02E8"/>
    <w:rsid w:val="00580C2C"/>
    <w:rsid w:val="005D7ECE"/>
    <w:rsid w:val="00950DB6"/>
    <w:rsid w:val="00CB6056"/>
    <w:rsid w:val="00D04357"/>
    <w:rsid w:val="00D730D6"/>
    <w:rsid w:val="00D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61D8-C66C-4A82-8CFE-8041153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B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6056"/>
    <w:pPr>
      <w:spacing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0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2E8"/>
  </w:style>
  <w:style w:type="paragraph" w:styleId="Rodap">
    <w:name w:val="footer"/>
    <w:basedOn w:val="Normal"/>
    <w:link w:val="RodapChar"/>
    <w:uiPriority w:val="99"/>
    <w:unhideWhenUsed/>
    <w:rsid w:val="004C0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2E8"/>
  </w:style>
  <w:style w:type="character" w:styleId="Hyperlink">
    <w:name w:val="Hyperlink"/>
    <w:basedOn w:val="Fontepargpadro"/>
    <w:uiPriority w:val="99"/>
    <w:unhideWhenUsed/>
    <w:rsid w:val="00D73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ZgRZMyRm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DIEGOCOMUNICACAO</cp:lastModifiedBy>
  <cp:revision>2</cp:revision>
  <dcterms:created xsi:type="dcterms:W3CDTF">2020-06-16T14:07:00Z</dcterms:created>
  <dcterms:modified xsi:type="dcterms:W3CDTF">2020-06-16T14:07:00Z</dcterms:modified>
</cp:coreProperties>
</file>