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12189" w:rsidTr="00C12189">
        <w:tc>
          <w:tcPr>
            <w:tcW w:w="8494" w:type="dxa"/>
          </w:tcPr>
          <w:p w:rsidR="00C12189" w:rsidRPr="00C12189" w:rsidRDefault="00C12189">
            <w:pPr>
              <w:rPr>
                <w:sz w:val="32"/>
                <w:szCs w:val="32"/>
              </w:rPr>
            </w:pPr>
            <w:r w:rsidRPr="00C12189">
              <w:rPr>
                <w:sz w:val="32"/>
                <w:szCs w:val="32"/>
              </w:rPr>
              <w:t>Professoras: Ivanilde, Ivete, Luana, Juliana, Rosane</w:t>
            </w:r>
          </w:p>
          <w:p w:rsidR="00C12189" w:rsidRPr="00C12189" w:rsidRDefault="00C12189">
            <w:pPr>
              <w:rPr>
                <w:sz w:val="32"/>
                <w:szCs w:val="32"/>
              </w:rPr>
            </w:pPr>
            <w:r w:rsidRPr="00C12189">
              <w:rPr>
                <w:sz w:val="32"/>
                <w:szCs w:val="32"/>
              </w:rPr>
              <w:t>Creche Maria Anna Hausberger “Tante Rilli”</w:t>
            </w:r>
          </w:p>
          <w:p w:rsidR="00C12189" w:rsidRPr="00C12189" w:rsidRDefault="00C12189">
            <w:pPr>
              <w:rPr>
                <w:sz w:val="32"/>
                <w:szCs w:val="32"/>
              </w:rPr>
            </w:pPr>
          </w:p>
        </w:tc>
      </w:tr>
      <w:tr w:rsidR="00C12189" w:rsidTr="00C12189">
        <w:tc>
          <w:tcPr>
            <w:tcW w:w="8494" w:type="dxa"/>
          </w:tcPr>
          <w:p w:rsidR="00C12189" w:rsidRPr="00C12189" w:rsidRDefault="00C12189" w:rsidP="00C12189">
            <w:pPr>
              <w:rPr>
                <w:sz w:val="32"/>
                <w:szCs w:val="32"/>
              </w:rPr>
            </w:pPr>
            <w:r w:rsidRPr="00C12189">
              <w:rPr>
                <w:sz w:val="32"/>
                <w:szCs w:val="32"/>
              </w:rPr>
              <w:t>Data do vídeo:</w:t>
            </w:r>
            <w:r>
              <w:rPr>
                <w:sz w:val="32"/>
                <w:szCs w:val="32"/>
              </w:rPr>
              <w:t xml:space="preserve"> </w:t>
            </w:r>
            <w:r w:rsidRPr="00C12189">
              <w:rPr>
                <w:sz w:val="32"/>
                <w:szCs w:val="32"/>
              </w:rPr>
              <w:t>24/06/2020</w:t>
            </w:r>
          </w:p>
          <w:p w:rsidR="00C12189" w:rsidRPr="00C12189" w:rsidRDefault="00C12189" w:rsidP="00C12189">
            <w:pPr>
              <w:rPr>
                <w:sz w:val="32"/>
                <w:szCs w:val="32"/>
              </w:rPr>
            </w:pPr>
            <w:r w:rsidRPr="00C12189">
              <w:rPr>
                <w:sz w:val="32"/>
                <w:szCs w:val="32"/>
              </w:rPr>
              <w:t>Nome da experiência realizada no vídeo: São João</w:t>
            </w:r>
          </w:p>
          <w:p w:rsidR="00C12189" w:rsidRPr="00C12189" w:rsidRDefault="00C12189" w:rsidP="00C12189">
            <w:pPr>
              <w:rPr>
                <w:sz w:val="32"/>
                <w:szCs w:val="32"/>
              </w:rPr>
            </w:pPr>
            <w:r w:rsidRPr="00C12189">
              <w:rPr>
                <w:sz w:val="32"/>
                <w:szCs w:val="32"/>
              </w:rPr>
              <w:t xml:space="preserve">Link do vídeo: </w:t>
            </w:r>
            <w:hyperlink r:id="rId4" w:history="1">
              <w:r w:rsidRPr="00C12189">
                <w:rPr>
                  <w:rStyle w:val="Hyperlink"/>
                  <w:sz w:val="32"/>
                  <w:szCs w:val="32"/>
                </w:rPr>
                <w:t>https://www.youtube.com/watch?v=neJ5X7VriMY</w:t>
              </w:r>
            </w:hyperlink>
          </w:p>
          <w:p w:rsidR="00C12189" w:rsidRPr="00C12189" w:rsidRDefault="00C12189">
            <w:pPr>
              <w:rPr>
                <w:sz w:val="32"/>
                <w:szCs w:val="32"/>
              </w:rPr>
            </w:pPr>
          </w:p>
        </w:tc>
      </w:tr>
      <w:tr w:rsidR="00C12189" w:rsidTr="00C12189">
        <w:tc>
          <w:tcPr>
            <w:tcW w:w="8494" w:type="dxa"/>
          </w:tcPr>
          <w:p w:rsidR="00C12189" w:rsidRPr="00C12189" w:rsidRDefault="00C12189">
            <w:pPr>
              <w:rPr>
                <w:sz w:val="32"/>
                <w:szCs w:val="32"/>
              </w:rPr>
            </w:pPr>
            <w:bookmarkStart w:id="0" w:name="_GoBack" w:colFirst="0" w:colLast="0"/>
            <w:r w:rsidRPr="00C12189">
              <w:rPr>
                <w:sz w:val="32"/>
                <w:szCs w:val="32"/>
              </w:rPr>
              <w:t>Campo de experiência: Corpo, gestos e movimentos.</w:t>
            </w:r>
          </w:p>
          <w:p w:rsidR="00C12189" w:rsidRPr="00C12189" w:rsidRDefault="00F7273D" w:rsidP="00F7273D">
            <w:pPr>
              <w:tabs>
                <w:tab w:val="left" w:pos="1467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</w:p>
        </w:tc>
      </w:tr>
      <w:bookmarkEnd w:id="0"/>
      <w:tr w:rsidR="00C12189" w:rsidTr="00C12189">
        <w:tc>
          <w:tcPr>
            <w:tcW w:w="8494" w:type="dxa"/>
          </w:tcPr>
          <w:p w:rsidR="00C12189" w:rsidRPr="00C12189" w:rsidRDefault="00C12189">
            <w:pPr>
              <w:rPr>
                <w:sz w:val="32"/>
                <w:szCs w:val="32"/>
              </w:rPr>
            </w:pPr>
            <w:r w:rsidRPr="00C12189">
              <w:rPr>
                <w:sz w:val="32"/>
                <w:szCs w:val="32"/>
              </w:rPr>
              <w:t>Direitos: Conviver, Expressar, Explorar, Brincar, Conhecer-se.</w:t>
            </w:r>
          </w:p>
          <w:p w:rsidR="00C12189" w:rsidRPr="00C12189" w:rsidRDefault="00C12189">
            <w:pPr>
              <w:rPr>
                <w:sz w:val="32"/>
                <w:szCs w:val="32"/>
              </w:rPr>
            </w:pPr>
          </w:p>
        </w:tc>
      </w:tr>
      <w:tr w:rsidR="00C12189" w:rsidTr="00C12189">
        <w:tc>
          <w:tcPr>
            <w:tcW w:w="8494" w:type="dxa"/>
          </w:tcPr>
          <w:p w:rsidR="00C12189" w:rsidRPr="00C12189" w:rsidRDefault="00C12189" w:rsidP="00F7273D">
            <w:pPr>
              <w:jc w:val="both"/>
              <w:rPr>
                <w:sz w:val="32"/>
                <w:szCs w:val="32"/>
              </w:rPr>
            </w:pPr>
            <w:r w:rsidRPr="00C12189">
              <w:rPr>
                <w:sz w:val="32"/>
                <w:szCs w:val="32"/>
              </w:rPr>
              <w:t>Objetivos: Experimentar as possibilidades corporais nas brincadeiras, músicas e interações em ambientes acolhedores e desafiantes.</w:t>
            </w:r>
          </w:p>
          <w:p w:rsidR="00C12189" w:rsidRPr="00C12189" w:rsidRDefault="00C12189">
            <w:pPr>
              <w:rPr>
                <w:sz w:val="32"/>
                <w:szCs w:val="32"/>
              </w:rPr>
            </w:pPr>
          </w:p>
        </w:tc>
      </w:tr>
    </w:tbl>
    <w:p w:rsidR="00C12189" w:rsidRDefault="00C12189"/>
    <w:p w:rsidR="00C12189" w:rsidRDefault="00C12189"/>
    <w:sectPr w:rsidR="00C121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89"/>
    <w:rsid w:val="00B82E39"/>
    <w:rsid w:val="00C12189"/>
    <w:rsid w:val="00F7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30370-F66A-4A54-86C3-28BEEE4E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12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C121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eJ5X7VriMY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462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DIEGOCOMUNICACAO</dc:creator>
  <cp:keywords/>
  <dc:description/>
  <cp:lastModifiedBy>DIEGOCOMUNICACAO</cp:lastModifiedBy>
  <cp:revision>2</cp:revision>
  <dcterms:created xsi:type="dcterms:W3CDTF">2020-06-24T19:39:00Z</dcterms:created>
  <dcterms:modified xsi:type="dcterms:W3CDTF">2020-06-24T19:43:00Z</dcterms:modified>
</cp:coreProperties>
</file>