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641C23" w:rsidTr="00F13F3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Default="00641C23">
            <w:pPr>
              <w:spacing w:after="0" w:line="240" w:lineRule="auto"/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12700</wp:posOffset>
                      </wp:positionV>
                      <wp:extent cx="4210050" cy="22161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2216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F13F3B" w:rsidRDefault="00F13F3B" w:rsidP="00641C2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1C23" w:rsidRPr="00F13F3B" w:rsidRDefault="00F13F3B" w:rsidP="00641C2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Secretária De Educação: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Mari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641C23" w:rsidRPr="00F13F3B" w:rsidRDefault="00F13F3B" w:rsidP="00641C2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Jussara A. Viera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641C23" w:rsidRPr="00F13F3B" w:rsidRDefault="00F13F3B" w:rsidP="00641C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641C23" w:rsidRPr="00F13F3B" w:rsidRDefault="00641C23" w:rsidP="00641C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F13F3B" w:rsidRDefault="00F13F3B" w:rsidP="00641C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Mariza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Cavichioli</w:t>
                                  </w:r>
                                  <w:proofErr w:type="spellEnd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Frigieri</w:t>
                                  </w:r>
                                  <w:bookmarkEnd w:id="0"/>
                                  <w:proofErr w:type="spellEnd"/>
                                </w:p>
                                <w:p w:rsidR="00641C23" w:rsidRPr="00F13F3B" w:rsidRDefault="00641C23" w:rsidP="00641C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F13F3B" w:rsidRDefault="00F13F3B" w:rsidP="00641C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Berçários E Maternal I-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  <w:proofErr w:type="spellEnd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  <w:proofErr w:type="spellEnd"/>
                                </w:p>
                                <w:p w:rsidR="00641C23" w:rsidRPr="00F13F3B" w:rsidRDefault="00641C23" w:rsidP="00641C2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CADE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F13F3B" w:rsidRDefault="00F13F3B" w:rsidP="00641C23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color w:val="2683C6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F13F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3F3B">
                                    <w:rPr>
                                      <w:rFonts w:ascii="Times New Roman" w:hAnsi="Times New Roman" w:cs="Times New Roman"/>
                                      <w:color w:val="2683C6" w:themeColor="accent2"/>
                                      <w:sz w:val="24"/>
                                      <w:szCs w:val="24"/>
                                    </w:rPr>
                                    <w:t>29/07/2020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71.35pt;margin-top:1pt;width:331.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" fillcolor="white [3201]" stroked="f" strokeweight=".5pt">
                      <v:textbox>
                        <w:txbxContent>
                          <w:p w:rsidR="00641C23" w:rsidRPr="00F13F3B" w:rsidRDefault="00F13F3B" w:rsidP="00641C2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C23" w:rsidRPr="00F13F3B" w:rsidRDefault="00F13F3B" w:rsidP="00641C2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Secretária De Educação: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Mari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641C23" w:rsidRPr="00F13F3B" w:rsidRDefault="00F13F3B" w:rsidP="00641C2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Diretora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color w:val="1CADE4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1CADE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Jussara A. Viera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641C23" w:rsidRPr="00F13F3B" w:rsidRDefault="00F13F3B" w:rsidP="00641C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color w:val="1CADE4" w:themeColor="accent1"/>
                                <w:sz w:val="24"/>
                                <w:szCs w:val="24"/>
                              </w:rPr>
                              <w:t>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1CADE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641C23" w:rsidRPr="00F13F3B" w:rsidRDefault="00641C23" w:rsidP="00641C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41C23" w:rsidRPr="00F13F3B" w:rsidRDefault="00F13F3B" w:rsidP="00641C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Professora: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Mariza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Cavichioli</w:t>
                            </w:r>
                            <w:proofErr w:type="spellEnd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Frigieri</w:t>
                            </w:r>
                            <w:bookmarkEnd w:id="1"/>
                            <w:proofErr w:type="spellEnd"/>
                          </w:p>
                          <w:p w:rsidR="00641C23" w:rsidRPr="00F13F3B" w:rsidRDefault="00641C23" w:rsidP="00641C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41C23" w:rsidRPr="00F13F3B" w:rsidRDefault="00F13F3B" w:rsidP="00641C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Berçários E Maternal I-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Ii</w:t>
                            </w:r>
                            <w:proofErr w:type="spellEnd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13F3B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Iii</w:t>
                            </w:r>
                            <w:proofErr w:type="spellEnd"/>
                          </w:p>
                          <w:p w:rsidR="00641C23" w:rsidRPr="00F13F3B" w:rsidRDefault="00641C23" w:rsidP="00641C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CADE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41C23" w:rsidRPr="00F13F3B" w:rsidRDefault="00F13F3B" w:rsidP="00641C2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2683C6" w:themeColor="accent2"/>
                                <w:sz w:val="24"/>
                                <w:szCs w:val="24"/>
                              </w:rPr>
                            </w:pPr>
                            <w:r w:rsidRPr="00F13F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Data Da Postagem: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3F3B">
                              <w:rPr>
                                <w:rFonts w:ascii="Times New Roman" w:hAnsi="Times New Roman" w:cs="Times New Roman"/>
                                <w:color w:val="2683C6" w:themeColor="accent2"/>
                                <w:sz w:val="24"/>
                                <w:szCs w:val="24"/>
                              </w:rPr>
                              <w:t>29/07/2020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232660" cy="2254250"/>
                  <wp:effectExtent l="0" t="0" r="0" b="0"/>
                  <wp:docPr id="1" name="Imagem 1" descr="creche%20logo.jpg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reche%20logo.jpg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23" w:rsidTr="00F13F3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23" w:rsidRDefault="00641C23">
            <w:pPr>
              <w:spacing w:after="0" w:line="240" w:lineRule="auto"/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700648">
              <w:rPr>
                <w:rFonts w:ascii="Times New Roman" w:hAnsi="Times New Roman" w:cs="Times New Roman"/>
                <w:b/>
                <w:sz w:val="28"/>
                <w:szCs w:val="28"/>
              </w:rPr>
              <w:t>Nome da Experiência: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49D">
              <w:rPr>
                <w:rFonts w:ascii="Times New Roman" w:hAnsi="Times New Roman" w:cs="Times New Roman"/>
                <w:sz w:val="28"/>
                <w:szCs w:val="28"/>
              </w:rPr>
              <w:t xml:space="preserve"> A criança e a locomoção</w:t>
            </w:r>
          </w:p>
        </w:tc>
      </w:tr>
      <w:tr w:rsidR="00641C23" w:rsidTr="00F13F3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3B" w:rsidRDefault="00641C23" w:rsidP="00700648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</w:pPr>
            <w:r w:rsidRPr="007006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w:t>Direito de aprendizagem:</w:t>
            </w:r>
          </w:p>
          <w:p w:rsidR="00641C23" w:rsidRDefault="00700648" w:rsidP="0070064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700648">
              <w:rPr>
                <w:rFonts w:ascii="Times New Roman" w:hAnsi="Times New Roman" w:cs="Times New Roman"/>
                <w:sz w:val="28"/>
                <w:szCs w:val="28"/>
              </w:rPr>
              <w:t>Conviver, brincar, participar, explorar, expressar e conhecer-se.</w:t>
            </w:r>
          </w:p>
        </w:tc>
      </w:tr>
      <w:tr w:rsidR="00641C23" w:rsidTr="00F13F3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3" w:rsidRDefault="00641C23" w:rsidP="00700648">
            <w:pPr>
              <w:spacing w:after="0" w:line="360" w:lineRule="auto"/>
              <w:ind w:left="-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700648">
              <w:rPr>
                <w:rFonts w:ascii="Times New Roman" w:hAnsi="Times New Roman" w:cs="Times New Roman"/>
                <w:b/>
                <w:sz w:val="28"/>
                <w:szCs w:val="28"/>
              </w:rPr>
              <w:t>Campo de Experiência: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0648" w:rsidRPr="00700648">
              <w:rPr>
                <w:rFonts w:ascii="Times New Roman" w:hAnsi="Times New Roman" w:cs="Times New Roman"/>
                <w:sz w:val="28"/>
                <w:szCs w:val="28"/>
              </w:rPr>
              <w:t>Corpo, Gestos e Movimentos</w:t>
            </w:r>
          </w:p>
        </w:tc>
      </w:tr>
      <w:tr w:rsidR="00641C23" w:rsidTr="00F13F3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23" w:rsidRDefault="00641C23" w:rsidP="0070064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700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Objetivos: </w:t>
            </w:r>
            <w:r w:rsidR="00700648" w:rsidRPr="00700648">
              <w:rPr>
                <w:rFonts w:ascii="Times New Roman" w:hAnsi="Times New Roman" w:cs="Times New Roman"/>
                <w:sz w:val="28"/>
                <w:szCs w:val="28"/>
              </w:rPr>
              <w:t>Conviver, brincar, participar, explorar, expressar e conhecer-se.</w:t>
            </w:r>
          </w:p>
        </w:tc>
      </w:tr>
      <w:tr w:rsidR="00641C23" w:rsidTr="00F13F3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3B" w:rsidRDefault="00F13F3B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Descrição da experiência: </w:t>
            </w:r>
            <w:r w:rsidR="00087009" w:rsidRPr="00087009">
              <w:rPr>
                <w:rFonts w:ascii="Times New Roman" w:hAnsi="Times New Roman" w:cs="Times New Roman"/>
                <w:sz w:val="28"/>
                <w:szCs w:val="28"/>
              </w:rPr>
              <w:t>Tex</w:t>
            </w:r>
            <w:r w:rsidR="0008700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13F3B" w:rsidRDefault="00F13F3B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2671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https://drive.google.com/file/d/1o0NLO</w:t>
              </w:r>
              <w:r w:rsidRPr="00B2671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B2671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FgIMBBIQC25c</w:t>
              </w:r>
              <w:r w:rsidRPr="00B2671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B2671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MUKSKylfHykot/view?usp=sharing</w:t>
              </w:r>
            </w:hyperlink>
          </w:p>
          <w:p w:rsidR="00F13F3B" w:rsidRPr="00F13F3B" w:rsidRDefault="00F13F3B" w:rsidP="000870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F3B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429375" cy="4817110"/>
                  <wp:effectExtent l="0" t="0" r="9525" b="2540"/>
                  <wp:docPr id="3" name="Imagem 3" descr="E:\Downloads\PicsArt_07-27-12.04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PicsArt_07-27-12.04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26" cy="482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0C6" w:rsidRDefault="009000C6"/>
    <w:sectPr w:rsidR="009000C6" w:rsidSect="00F13F3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3"/>
    <w:rsid w:val="00087009"/>
    <w:rsid w:val="0014249D"/>
    <w:rsid w:val="00641C23"/>
    <w:rsid w:val="00700648"/>
    <w:rsid w:val="009000C6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EC52"/>
  <w15:chartTrackingRefBased/>
  <w15:docId w15:val="{1B30A70A-8541-4AB1-9826-20BF898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2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1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3F3B"/>
    <w:rPr>
      <w:color w:val="6EAC1C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3F3B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rive.google.com/file/d/1o0NLOlFgIMBBIQC25cKMUKSKylfHykot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Usuário do Windows</cp:lastModifiedBy>
  <cp:revision>2</cp:revision>
  <dcterms:created xsi:type="dcterms:W3CDTF">2020-07-27T18:29:00Z</dcterms:created>
  <dcterms:modified xsi:type="dcterms:W3CDTF">2020-07-27T18:29:00Z</dcterms:modified>
</cp:coreProperties>
</file>