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1096" w:type="dxa"/>
        <w:tblLook w:val="04A0" w:firstRow="1" w:lastRow="0" w:firstColumn="1" w:lastColumn="0" w:noHBand="0" w:noVBand="1"/>
      </w:tblPr>
      <w:tblGrid>
        <w:gridCol w:w="11096"/>
      </w:tblGrid>
      <w:tr w:rsidR="005C7AC9" w14:paraId="0EC5FE78" w14:textId="77777777" w:rsidTr="000B1FB3">
        <w:trPr>
          <w:trHeight w:val="3674"/>
        </w:trPr>
        <w:tc>
          <w:tcPr>
            <w:tcW w:w="11096" w:type="dxa"/>
          </w:tcPr>
          <w:bookmarkStart w:id="0" w:name="_GoBack"/>
          <w:bookmarkEnd w:id="0"/>
          <w:p w14:paraId="3E8A0B87" w14:textId="77777777" w:rsidR="005C7AC9" w:rsidRDefault="005E00B3" w:rsidP="005C7AC9">
            <w:pPr>
              <w:ind w:hanging="120"/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549449" wp14:editId="12E3AFCA">
                      <wp:simplePos x="0" y="0"/>
                      <wp:positionH relativeFrom="column">
                        <wp:posOffset>2480945</wp:posOffset>
                      </wp:positionH>
                      <wp:positionV relativeFrom="paragraph">
                        <wp:posOffset>3175</wp:posOffset>
                      </wp:positionV>
                      <wp:extent cx="4419600" cy="2133600"/>
                      <wp:effectExtent l="0" t="0" r="0" b="0"/>
                      <wp:wrapNone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19600" cy="2133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0E392F" w14:textId="1BCFBB29" w:rsidR="005C7AC9" w:rsidRDefault="00FE4EC6" w:rsidP="005C7AC9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C7AC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CRECHE</w:t>
                                  </w:r>
                                  <w:r w:rsidR="005E00B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5C7AC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MUNICIPA</w:t>
                                  </w:r>
                                  <w:r w:rsidR="005E00B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IS</w:t>
                                  </w:r>
                                  <w:r w:rsidRPr="005C7AC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E00B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MARIA ANNA HASUBERGER TANTE RILLI E IRMÃ MARIA CÁSSIA WINMDEIER</w:t>
                                  </w:r>
                                </w:p>
                                <w:p w14:paraId="04B4A2C2" w14:textId="77777777" w:rsidR="005C7AC9" w:rsidRDefault="005C7AC9" w:rsidP="005C7AC9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C7AC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SECRETÁRIA DE EDUCAÇÃO: </w:t>
                                  </w:r>
                                  <w:r w:rsidRPr="005C7AC9"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  <w:t>MARI PIAIA</w:t>
                                  </w:r>
                                </w:p>
                                <w:p w14:paraId="20D4A86C" w14:textId="711797EA" w:rsidR="005C7AC9" w:rsidRPr="005C7AC9" w:rsidRDefault="005C7AC9" w:rsidP="005C7AC9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C7AC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DIRETORA</w:t>
                                  </w:r>
                                  <w:r w:rsidRPr="005C7AC9">
                                    <w:rPr>
                                      <w:rFonts w:ascii="Times New Roman" w:hAnsi="Times New Roman" w:cs="Times New Roman"/>
                                      <w:color w:val="4F81BD" w:themeColor="accent1"/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  <w:r w:rsidR="005E00B3"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  <w:t>JUCELITA FIEDLER</w:t>
                                  </w:r>
                                </w:p>
                                <w:p w14:paraId="194DF6B4" w14:textId="145616EE" w:rsidR="005C7AC9" w:rsidRDefault="005C7AC9" w:rsidP="005C7AC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5C7AC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COORDENADORA PEDAGÓGICA</w:t>
                                  </w:r>
                                  <w:r w:rsidRPr="005C7AC9">
                                    <w:rPr>
                                      <w:rFonts w:ascii="Times New Roman" w:hAnsi="Times New Roman" w:cs="Times New Roman"/>
                                      <w:color w:val="4F81BD" w:themeColor="accent1"/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  <w:r w:rsidR="005E00B3"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  <w:t>FERNANDA DALABRIDA</w:t>
                                  </w:r>
                                </w:p>
                                <w:p w14:paraId="5EFE0518" w14:textId="77777777" w:rsidR="005C7AC9" w:rsidRDefault="005C7AC9" w:rsidP="005C7AC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2166247" w14:textId="3FC53831" w:rsidR="005C7AC9" w:rsidRDefault="005C7AC9" w:rsidP="005C7AC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4F81BD" w:themeColor="accen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PROFESSORA:</w:t>
                                  </w:r>
                                  <w:r w:rsidR="00565F0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IVETE</w:t>
                                  </w:r>
                                  <w:proofErr w:type="gramEnd"/>
                                  <w:r w:rsidR="00565F0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TOMAZI CORDEIRO</w:t>
                                  </w:r>
                                </w:p>
                                <w:p w14:paraId="3FC52199" w14:textId="77777777" w:rsidR="005C7AC9" w:rsidRDefault="005C7AC9" w:rsidP="005C7AC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4F81BD" w:themeColor="accen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8A6C254" w14:textId="32AA5C92" w:rsidR="005C7AC9" w:rsidRDefault="006F76FA" w:rsidP="005C7AC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TURMA OU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DISCIPLINA:</w:t>
                                  </w:r>
                                  <w:r w:rsidR="00565F0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BERÇÁRIO</w:t>
                                  </w:r>
                                  <w:proofErr w:type="gramEnd"/>
                                  <w:r w:rsidR="00565F0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II</w:t>
                                  </w:r>
                                </w:p>
                                <w:p w14:paraId="0079B888" w14:textId="77777777" w:rsidR="005C7AC9" w:rsidRPr="005C7AC9" w:rsidRDefault="005C7AC9" w:rsidP="005C7AC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4F81BD" w:themeColor="accen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8A8ECBB" w14:textId="77777777" w:rsidR="005C7AC9" w:rsidRPr="005C7AC9" w:rsidRDefault="005C7AC9" w:rsidP="005C7AC9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DATA DA POSTAGEM: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355494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95.35pt;margin-top:.25pt;width:348pt;height:1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" fillcolor="white [3201]" stroked="f" strokeweight=".5pt">
                      <v:textbox>
                        <w:txbxContent>
                          <w:p w14:paraId="680E392F" w14:textId="1BCFBB29" w:rsidR="005C7AC9" w:rsidRDefault="00FE4EC6" w:rsidP="005C7AC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C7A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CRECHE</w:t>
                            </w:r>
                            <w:r w:rsidR="005E00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Pr="005C7A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MUNICIPA</w:t>
                            </w:r>
                            <w:r w:rsidR="005E00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IS</w:t>
                            </w:r>
                            <w:r w:rsidRPr="005C7A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E00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MARIA ANNA HASUBERGER TANTE RILLI E IRMÃ MARIA CÁSSIA WINMDEIER</w:t>
                            </w:r>
                          </w:p>
                          <w:p w14:paraId="04B4A2C2" w14:textId="77777777" w:rsidR="005C7AC9" w:rsidRDefault="005C7AC9" w:rsidP="005C7AC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C7A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SECRETÁRIA DE EDUCAÇÃO: </w:t>
                            </w:r>
                            <w:r w:rsidRPr="005C7AC9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>MARI PIAIA</w:t>
                            </w:r>
                          </w:p>
                          <w:p w14:paraId="20D4A86C" w14:textId="711797EA" w:rsidR="005C7AC9" w:rsidRPr="005C7AC9" w:rsidRDefault="005C7AC9" w:rsidP="005C7AC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C7A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DIRETORA</w:t>
                            </w:r>
                            <w:r w:rsidRPr="005C7AC9"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5E00B3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>JUCELITA FIEDLER</w:t>
                            </w:r>
                          </w:p>
                          <w:p w14:paraId="194DF6B4" w14:textId="145616EE" w:rsidR="005C7AC9" w:rsidRDefault="005C7AC9" w:rsidP="005C7AC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5C7A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COORDENADORA PEDAGÓGICA</w:t>
                            </w:r>
                            <w:r w:rsidRPr="005C7AC9"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5E00B3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>FERNANDA DALABRIDA</w:t>
                            </w:r>
                          </w:p>
                          <w:p w14:paraId="5EFE0518" w14:textId="77777777" w:rsidR="005C7AC9" w:rsidRDefault="005C7AC9" w:rsidP="005C7AC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52166247" w14:textId="3FC53831" w:rsidR="005C7AC9" w:rsidRDefault="005C7AC9" w:rsidP="005C7AC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PROFESSORA:</w:t>
                            </w:r>
                            <w:r w:rsidR="00565F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IVETE</w:t>
                            </w:r>
                            <w:proofErr w:type="gramEnd"/>
                            <w:r w:rsidR="00565F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TOMAZI CORDEIRO</w:t>
                            </w:r>
                          </w:p>
                          <w:p w14:paraId="3FC52199" w14:textId="77777777" w:rsidR="005C7AC9" w:rsidRDefault="005C7AC9" w:rsidP="005C7AC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08A6C254" w14:textId="32AA5C92" w:rsidR="005C7AC9" w:rsidRDefault="006F76FA" w:rsidP="005C7AC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TURMA OU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DISCIPLINA:</w:t>
                            </w:r>
                            <w:r w:rsidR="00565F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BERÇÁRIO</w:t>
                            </w:r>
                            <w:proofErr w:type="gramEnd"/>
                            <w:r w:rsidR="00565F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II</w:t>
                            </w:r>
                          </w:p>
                          <w:p w14:paraId="0079B888" w14:textId="77777777" w:rsidR="005C7AC9" w:rsidRPr="005C7AC9" w:rsidRDefault="005C7AC9" w:rsidP="005C7AC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58A8ECBB" w14:textId="77777777" w:rsidR="005C7AC9" w:rsidRPr="005C7AC9" w:rsidRDefault="005C7AC9" w:rsidP="005C7AC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DATA DA POSTAGEM: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t-BR"/>
              </w:rPr>
              <w:drawing>
                <wp:inline distT="0" distB="0" distL="0" distR="0" wp14:anchorId="3D663920" wp14:editId="67FD572A">
                  <wp:extent cx="2362200" cy="2038051"/>
                  <wp:effectExtent l="0" t="0" r="0" b="63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mescla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768" cy="2062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2684EC" w14:textId="0D3F41E4" w:rsidR="005E00B3" w:rsidRDefault="005E00B3" w:rsidP="005E00B3"/>
        </w:tc>
      </w:tr>
      <w:tr w:rsidR="005C7AC9" w:rsidRPr="006F76FA" w14:paraId="4DB0481D" w14:textId="77777777" w:rsidTr="000B1FB3">
        <w:trPr>
          <w:trHeight w:val="332"/>
        </w:trPr>
        <w:tc>
          <w:tcPr>
            <w:tcW w:w="11096" w:type="dxa"/>
          </w:tcPr>
          <w:p w14:paraId="5CC005ED" w14:textId="0C37E135" w:rsidR="005C7AC9" w:rsidRPr="006F76FA" w:rsidRDefault="006F76FA" w:rsidP="005C7AC9">
            <w:pPr>
              <w:ind w:hanging="120"/>
              <w:rPr>
                <w:rFonts w:ascii="Times New Roman" w:hAnsi="Times New Roman" w:cs="Times New Roman"/>
                <w:noProof/>
                <w:sz w:val="28"/>
                <w:szCs w:val="28"/>
                <w:lang w:eastAsia="pt-BR"/>
              </w:rPr>
            </w:pPr>
            <w:r w:rsidRPr="006F76FA">
              <w:rPr>
                <w:rFonts w:ascii="Times New Roman" w:hAnsi="Times New Roman" w:cs="Times New Roman"/>
                <w:sz w:val="28"/>
                <w:szCs w:val="28"/>
              </w:rPr>
              <w:t>Nome da Experiência:</w:t>
            </w:r>
            <w:r w:rsidR="00565F08">
              <w:rPr>
                <w:rFonts w:ascii="Times New Roman" w:hAnsi="Times New Roman" w:cs="Times New Roman"/>
                <w:sz w:val="28"/>
                <w:szCs w:val="28"/>
              </w:rPr>
              <w:t xml:space="preserve"> Desfile em homenagem a Pátria</w:t>
            </w:r>
          </w:p>
        </w:tc>
      </w:tr>
      <w:tr w:rsidR="005C7AC9" w:rsidRPr="006F76FA" w14:paraId="594B9293" w14:textId="77777777" w:rsidTr="000B1FB3">
        <w:trPr>
          <w:trHeight w:val="332"/>
        </w:trPr>
        <w:tc>
          <w:tcPr>
            <w:tcW w:w="11096" w:type="dxa"/>
          </w:tcPr>
          <w:p w14:paraId="7ECB5367" w14:textId="79325C88" w:rsidR="005C7AC9" w:rsidRPr="006F76FA" w:rsidRDefault="006F76FA" w:rsidP="005C7AC9">
            <w:pPr>
              <w:ind w:hanging="120"/>
              <w:rPr>
                <w:rFonts w:ascii="Times New Roman" w:hAnsi="Times New Roman" w:cs="Times New Roman"/>
                <w:noProof/>
                <w:sz w:val="28"/>
                <w:szCs w:val="28"/>
                <w:lang w:eastAsia="pt-BR"/>
              </w:rPr>
            </w:pPr>
            <w:r w:rsidRPr="006F76FA">
              <w:rPr>
                <w:rFonts w:ascii="Times New Roman" w:hAnsi="Times New Roman" w:cs="Times New Roman"/>
                <w:noProof/>
                <w:sz w:val="28"/>
                <w:szCs w:val="28"/>
                <w:lang w:eastAsia="pt-BR"/>
              </w:rPr>
              <w:t>Direito de aprendizagem:</w:t>
            </w:r>
            <w:r w:rsidR="00E22ACC">
              <w:rPr>
                <w:rFonts w:ascii="Times New Roman" w:hAnsi="Times New Roman" w:cs="Times New Roman"/>
                <w:noProof/>
                <w:sz w:val="28"/>
                <w:szCs w:val="28"/>
                <w:lang w:eastAsia="pt-BR"/>
              </w:rPr>
              <w:t>Conviver, brincar, participar, conhecer-se.</w:t>
            </w:r>
          </w:p>
        </w:tc>
      </w:tr>
      <w:tr w:rsidR="005C7AC9" w:rsidRPr="006F76FA" w14:paraId="778DE3A5" w14:textId="77777777" w:rsidTr="000B1FB3">
        <w:trPr>
          <w:trHeight w:val="839"/>
        </w:trPr>
        <w:tc>
          <w:tcPr>
            <w:tcW w:w="11096" w:type="dxa"/>
          </w:tcPr>
          <w:p w14:paraId="4342EA7E" w14:textId="69CC0A46" w:rsidR="006F76FA" w:rsidRPr="006F76FA" w:rsidRDefault="003532E1" w:rsidP="003532E1">
            <w:pPr>
              <w:spacing w:line="360" w:lineRule="auto"/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6F76FA" w:rsidRPr="006F76FA">
              <w:rPr>
                <w:rFonts w:ascii="Times New Roman" w:hAnsi="Times New Roman" w:cs="Times New Roman"/>
                <w:sz w:val="28"/>
                <w:szCs w:val="28"/>
              </w:rPr>
              <w:t xml:space="preserve">ampo de Experiência:  </w:t>
            </w:r>
            <w:r w:rsidR="00565F08">
              <w:rPr>
                <w:rFonts w:ascii="Times New Roman" w:hAnsi="Times New Roman" w:cs="Times New Roman"/>
                <w:sz w:val="28"/>
                <w:szCs w:val="28"/>
              </w:rPr>
              <w:t>Corpo, Gestos e Movimentos.</w:t>
            </w:r>
          </w:p>
          <w:p w14:paraId="792ABC7C" w14:textId="77777777" w:rsidR="005C7AC9" w:rsidRPr="006F76FA" w:rsidRDefault="005C7AC9" w:rsidP="005C7AC9">
            <w:pPr>
              <w:ind w:hanging="120"/>
              <w:rPr>
                <w:rFonts w:ascii="Times New Roman" w:hAnsi="Times New Roman" w:cs="Times New Roman"/>
                <w:noProof/>
                <w:sz w:val="28"/>
                <w:szCs w:val="28"/>
                <w:lang w:eastAsia="pt-BR"/>
              </w:rPr>
            </w:pPr>
          </w:p>
        </w:tc>
      </w:tr>
      <w:tr w:rsidR="006F76FA" w:rsidRPr="006F76FA" w14:paraId="037FF21B" w14:textId="77777777" w:rsidTr="000B1FB3">
        <w:trPr>
          <w:trHeight w:val="839"/>
        </w:trPr>
        <w:tc>
          <w:tcPr>
            <w:tcW w:w="11096" w:type="dxa"/>
          </w:tcPr>
          <w:p w14:paraId="196321DC" w14:textId="00621DCD" w:rsidR="006F76FA" w:rsidRPr="006F76FA" w:rsidRDefault="006F76FA" w:rsidP="003532E1">
            <w:pPr>
              <w:tabs>
                <w:tab w:val="left" w:pos="405"/>
              </w:tabs>
              <w:spacing w:line="360" w:lineRule="auto"/>
              <w:ind w:left="-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FA">
              <w:rPr>
                <w:rFonts w:ascii="Times New Roman" w:hAnsi="Times New Roman" w:cs="Times New Roman"/>
                <w:sz w:val="28"/>
                <w:szCs w:val="28"/>
              </w:rPr>
              <w:t xml:space="preserve">Objetivos: </w:t>
            </w:r>
            <w:r w:rsidR="00565F08">
              <w:rPr>
                <w:rFonts w:ascii="Times New Roman" w:hAnsi="Times New Roman" w:cs="Times New Roman"/>
                <w:sz w:val="28"/>
                <w:szCs w:val="28"/>
              </w:rPr>
              <w:t>Imitar gestos e movimentos de adultos que estimulem a coordenação e audição.</w:t>
            </w:r>
          </w:p>
          <w:p w14:paraId="0B16C493" w14:textId="77777777" w:rsidR="006F76FA" w:rsidRPr="006F76FA" w:rsidRDefault="006F76FA" w:rsidP="005C7AC9">
            <w:pPr>
              <w:ind w:hanging="120"/>
              <w:rPr>
                <w:rFonts w:ascii="Times New Roman" w:hAnsi="Times New Roman" w:cs="Times New Roman"/>
                <w:noProof/>
                <w:sz w:val="28"/>
                <w:szCs w:val="28"/>
                <w:lang w:eastAsia="pt-BR"/>
              </w:rPr>
            </w:pPr>
          </w:p>
        </w:tc>
      </w:tr>
      <w:tr w:rsidR="00565F08" w:rsidRPr="00565F08" w14:paraId="579126B6" w14:textId="77777777" w:rsidTr="000B1FB3">
        <w:trPr>
          <w:trHeight w:val="7114"/>
        </w:trPr>
        <w:tc>
          <w:tcPr>
            <w:tcW w:w="11096" w:type="dxa"/>
          </w:tcPr>
          <w:p w14:paraId="2C16103B" w14:textId="6451B4BA" w:rsidR="006F76FA" w:rsidRDefault="006F76FA" w:rsidP="00565F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F08">
              <w:rPr>
                <w:rFonts w:ascii="Times New Roman" w:hAnsi="Times New Roman" w:cs="Times New Roman"/>
                <w:sz w:val="28"/>
                <w:szCs w:val="28"/>
              </w:rPr>
              <w:t xml:space="preserve">Descrição da experiência: </w:t>
            </w:r>
            <w:r w:rsidR="00565F08" w:rsidRPr="00565F08">
              <w:rPr>
                <w:rFonts w:ascii="Times New Roman" w:hAnsi="Times New Roman" w:cs="Times New Roman"/>
                <w:sz w:val="28"/>
                <w:szCs w:val="28"/>
              </w:rPr>
              <w:t>Está chegando dia 07 de setembro e nós juntamente com vocês família</w:t>
            </w:r>
            <w:r w:rsidR="00E22ACC">
              <w:rPr>
                <w:rFonts w:ascii="Times New Roman" w:hAnsi="Times New Roman" w:cs="Times New Roman"/>
                <w:sz w:val="28"/>
                <w:szCs w:val="28"/>
              </w:rPr>
              <w:t>s,</w:t>
            </w:r>
            <w:r w:rsidR="00565F08" w:rsidRPr="00565F08">
              <w:rPr>
                <w:rFonts w:ascii="Times New Roman" w:hAnsi="Times New Roman" w:cs="Times New Roman"/>
                <w:sz w:val="28"/>
                <w:szCs w:val="28"/>
              </w:rPr>
              <w:t xml:space="preserve"> iremos</w:t>
            </w:r>
            <w:r w:rsidR="00565F08">
              <w:rPr>
                <w:rFonts w:ascii="Times New Roman" w:hAnsi="Times New Roman" w:cs="Times New Roman"/>
                <w:sz w:val="28"/>
                <w:szCs w:val="28"/>
              </w:rPr>
              <w:t xml:space="preserve"> providenciar uma experiência bem divertida para que essa data não passe em branco.</w:t>
            </w:r>
          </w:p>
          <w:p w14:paraId="7B218322" w14:textId="71319D7C" w:rsidR="00565F08" w:rsidRDefault="00565F08" w:rsidP="00565F08">
            <w:pPr>
              <w:spacing w:line="360" w:lineRule="auto"/>
              <w:jc w:val="both"/>
              <w:rPr>
                <w:noProof/>
                <w:lang w:eastAsia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Para a experiência vocês podem usar uma peça de roupa que represente a bandeira do Brasil no seu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filho(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a). Pode ser qualquer peça verde, amarela ou azul. Depois juntamente com seu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filho(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a) organize um desfile ali na sua casa ou em frente sua casa. Coloque a música </w:t>
            </w:r>
            <w:r w:rsidR="00FB1B9D">
              <w:rPr>
                <w:rFonts w:ascii="Times New Roman" w:hAnsi="Times New Roman" w:cs="Times New Roman"/>
                <w:sz w:val="28"/>
                <w:szCs w:val="28"/>
              </w:rPr>
              <w:t xml:space="preserve">a dança do soldadinho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para a criança ouvir e estimule a marchar</w:t>
            </w:r>
            <w:r w:rsidR="00FB1B9D">
              <w:rPr>
                <w:rFonts w:ascii="Times New Roman" w:hAnsi="Times New Roman" w:cs="Times New Roman"/>
                <w:sz w:val="28"/>
                <w:szCs w:val="28"/>
              </w:rPr>
              <w:t>, dançar,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se a criança estiver caminhando</w:t>
            </w:r>
            <w:r w:rsidR="00FB1B9D">
              <w:rPr>
                <w:rFonts w:ascii="Times New Roman" w:hAnsi="Times New Roman" w:cs="Times New Roman"/>
                <w:sz w:val="28"/>
                <w:szCs w:val="28"/>
              </w:rPr>
              <w:t>. 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se ela não caminha coloque a música e desfile com ela no carrinho ou motoca. </w:t>
            </w:r>
            <w:r w:rsidR="000B1FB3">
              <w:rPr>
                <w:rFonts w:ascii="Times New Roman" w:hAnsi="Times New Roman" w:cs="Times New Roman"/>
                <w:sz w:val="28"/>
                <w:szCs w:val="28"/>
              </w:rPr>
              <w:t xml:space="preserve">Pode usar bandeirinha do brasil, ou boné, ou qualquer objeto que lembre as cores da bandeira do nosso país. Use sua criatividade!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Tire uma foto e mande para nós. Desde cedo os pequenos aprendendo a valorizar nossa pátria!</w:t>
            </w:r>
            <w:r w:rsidR="000B1FB3">
              <w:rPr>
                <w:noProof/>
                <w:lang w:eastAsia="pt-BR"/>
              </w:rPr>
              <w:t xml:space="preserve"> </w:t>
            </w:r>
            <w:r w:rsidR="00FB1B9D">
              <w:rPr>
                <w:noProof/>
                <w:lang w:eastAsia="pt-BR"/>
              </w:rPr>
              <w:t>Link da música: A dança do soldadinho:</w:t>
            </w:r>
            <w:r w:rsidR="00FB1B9D">
              <w:t xml:space="preserve"> </w:t>
            </w:r>
            <w:hyperlink r:id="rId5" w:history="1">
              <w:r w:rsidR="00FB1B9D">
                <w:rPr>
                  <w:rStyle w:val="Hyperlink"/>
                </w:rPr>
                <w:t>https://www.youtube.com/watch?v=RIBzloKav5o</w:t>
              </w:r>
            </w:hyperlink>
          </w:p>
          <w:p w14:paraId="2D5601D5" w14:textId="44A84AC3" w:rsidR="000B1FB3" w:rsidRPr="00565F08" w:rsidRDefault="00FB1B9D" w:rsidP="00FB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B53">
              <w:rPr>
                <w:noProof/>
                <w:lang w:eastAsia="pt-BR"/>
              </w:rPr>
              <w:drawing>
                <wp:inline distT="0" distB="0" distL="0" distR="0" wp14:anchorId="15DCFEC2" wp14:editId="5A261551">
                  <wp:extent cx="1085850" cy="1085850"/>
                  <wp:effectExtent l="0" t="0" r="0" b="0"/>
                  <wp:docPr id="4" name="Imagem 4" descr="Criativo Poster Design Brasil Dia Da Independência Com Uma Crianç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iativo Poster Design Brasil Dia Da Independência Com Uma Crianç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5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76870841" w14:textId="77777777" w:rsidR="005C7AC9" w:rsidRDefault="005C7AC9"/>
    <w:sectPr w:rsidR="005C7AC9" w:rsidSect="005C7A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EC6"/>
    <w:rsid w:val="000B1FB3"/>
    <w:rsid w:val="0016356F"/>
    <w:rsid w:val="003532E1"/>
    <w:rsid w:val="00565F08"/>
    <w:rsid w:val="005C7AC9"/>
    <w:rsid w:val="005E00B3"/>
    <w:rsid w:val="00680DAC"/>
    <w:rsid w:val="006B3446"/>
    <w:rsid w:val="006F76FA"/>
    <w:rsid w:val="00C07035"/>
    <w:rsid w:val="00D01B19"/>
    <w:rsid w:val="00D10F9F"/>
    <w:rsid w:val="00D55BE5"/>
    <w:rsid w:val="00E22ACC"/>
    <w:rsid w:val="00F84CAC"/>
    <w:rsid w:val="00F93B3C"/>
    <w:rsid w:val="00FB1B9D"/>
    <w:rsid w:val="00FE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03BD1"/>
  <w15:docId w15:val="{7FE7CE79-FA3C-4603-B759-C17D9160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E4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EC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C7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FB1B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youtube.com/watch?v=RIBzloKav5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PMTT</dc:creator>
  <cp:lastModifiedBy>Acer</cp:lastModifiedBy>
  <cp:revision>2</cp:revision>
  <dcterms:created xsi:type="dcterms:W3CDTF">2020-08-27T17:57:00Z</dcterms:created>
  <dcterms:modified xsi:type="dcterms:W3CDTF">2020-08-27T17:57:00Z</dcterms:modified>
</cp:coreProperties>
</file>