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C45B1" w:rsidTr="00AC45B1">
        <w:tc>
          <w:tcPr>
            <w:tcW w:w="10349" w:type="dxa"/>
          </w:tcPr>
          <w:p w:rsidR="00AC45B1" w:rsidRPr="00AC45B1" w:rsidRDefault="00AC45B1" w:rsidP="005424B0">
            <w:pPr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C37BE" wp14:editId="4A635940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8890</wp:posOffset>
                      </wp:positionV>
                      <wp:extent cx="4295775" cy="2200275"/>
                      <wp:effectExtent l="0" t="0" r="9525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5B1" w:rsidRPr="00AC45B1" w:rsidRDefault="00AC45B1" w:rsidP="00AC45B1">
                                  <w:pPr>
                                    <w:spacing w:line="240" w:lineRule="auto"/>
                                    <w:ind w:right="-2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CRECHE MUNICIPAL PRIMEIROS PASSOS GABRIELA GRANDER </w:t>
                                  </w:r>
                                </w:p>
                                <w:p w:rsidR="00AC45B1" w:rsidRPr="00AC45B1" w:rsidRDefault="00AC45B1" w:rsidP="00AC45B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SECRETÁRIA DE EDUCAÇÃO: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MARI PIAIA</w:t>
                                  </w:r>
                                </w:p>
                                <w:p w:rsidR="00AC45B1" w:rsidRPr="00AC45B1" w:rsidRDefault="00AC45B1" w:rsidP="00AC45B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DIRETORA: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JUSSARA A. VIERA DRESCH</w:t>
                                  </w:r>
                                </w:p>
                                <w:p w:rsidR="00AC45B1" w:rsidRPr="00AC45B1" w:rsidRDefault="00AC45B1" w:rsidP="00AC45B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COORDENADORA PEDAGÓGICA: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SUÉLI D. A. ANSILIERO</w:t>
                                  </w:r>
                                </w:p>
                                <w:p w:rsidR="00AC45B1" w:rsidRPr="00AC45B1" w:rsidRDefault="00AC45B1" w:rsidP="00AC45B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AC45B1" w:rsidRPr="00AC45B1" w:rsidRDefault="00AC45B1" w:rsidP="00AC45B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PROFESSORA: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SARITA KARLA JUCHEN</w:t>
                                  </w:r>
                                </w:p>
                                <w:p w:rsidR="00AC45B1" w:rsidRPr="00AC45B1" w:rsidRDefault="00AC45B1" w:rsidP="00AC45B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AC45B1" w:rsidRPr="00AC45B1" w:rsidRDefault="00AC45B1" w:rsidP="00AC45B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TURMA OU DISCIPLINA: 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BERÇÁRIO I</w:t>
                                  </w:r>
                                </w:p>
                                <w:p w:rsidR="00AC45B1" w:rsidRPr="00AC45B1" w:rsidRDefault="00AC45B1" w:rsidP="00AC45B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:rsidR="00AC45B1" w:rsidRPr="00AC45B1" w:rsidRDefault="00AC45B1" w:rsidP="00AC45B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C45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DATA DA POSTAGEM</w:t>
                                  </w:r>
                                  <w:r w:rsidRPr="00AC45B1">
                                    <w:rPr>
                                      <w:rFonts w:ascii="Times New Roman" w:hAnsi="Times New Roman" w:cs="Times New Roman"/>
                                    </w:rPr>
                                    <w:t>: 02/09/2020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C3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0.35pt;margin-top:.7pt;width:338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" fillcolor="white [3201]" stroked="f" strokeweight=".5pt">
                      <v:textbox>
                        <w:txbxContent>
                          <w:p w:rsidR="00AC45B1" w:rsidRPr="00AC45B1" w:rsidRDefault="00AC45B1" w:rsidP="00AC45B1">
                            <w:pPr>
                              <w:spacing w:line="240" w:lineRule="auto"/>
                              <w:ind w:right="-22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 xml:space="preserve">CRECHE MUNICIPAL PRIMEIROS PASSOS GABRIELA GRANDER </w:t>
                            </w:r>
                          </w:p>
                          <w:p w:rsidR="00AC45B1" w:rsidRPr="00AC45B1" w:rsidRDefault="00AC45B1" w:rsidP="00AC45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SECRETÁRIA DE EDUCAÇÃO: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MARI PIAIA</w:t>
                            </w:r>
                          </w:p>
                          <w:p w:rsidR="00AC45B1" w:rsidRPr="00AC45B1" w:rsidRDefault="00AC45B1" w:rsidP="00AC45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DIRETORA: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JUSSARA A. VIERA DRESCH</w:t>
                            </w:r>
                          </w:p>
                          <w:p w:rsidR="00AC45B1" w:rsidRPr="00AC45B1" w:rsidRDefault="00AC45B1" w:rsidP="00AC45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COORDENADORA PEDAGÓGICA: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SUÉLI D. A. ANSILIERO</w:t>
                            </w:r>
                          </w:p>
                          <w:p w:rsidR="00AC45B1" w:rsidRPr="00AC45B1" w:rsidRDefault="00AC45B1" w:rsidP="00AC45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C45B1" w:rsidRPr="00AC45B1" w:rsidRDefault="00AC45B1" w:rsidP="00AC45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PROFESSORA: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SARITA KARLA JUCHEN</w:t>
                            </w:r>
                          </w:p>
                          <w:p w:rsidR="00AC45B1" w:rsidRPr="00AC45B1" w:rsidRDefault="00AC45B1" w:rsidP="00AC45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C45B1" w:rsidRPr="00AC45B1" w:rsidRDefault="00AC45B1" w:rsidP="00AC45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TURMA OU DISCIPLINA: 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BERÇÁRIO I</w:t>
                            </w:r>
                          </w:p>
                          <w:p w:rsidR="00AC45B1" w:rsidRPr="00AC45B1" w:rsidRDefault="00AC45B1" w:rsidP="00AC45B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C45B1" w:rsidRPr="00AC45B1" w:rsidRDefault="00AC45B1" w:rsidP="00AC45B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45B1">
                              <w:rPr>
                                <w:rFonts w:ascii="Times New Roman" w:hAnsi="Times New Roman" w:cs="Times New Roman"/>
                                <w:b/>
                              </w:rPr>
                              <w:t>DATA DA POSTAGEM</w:t>
                            </w:r>
                            <w:r w:rsidRPr="00AC45B1">
                              <w:rPr>
                                <w:rFonts w:ascii="Times New Roman" w:hAnsi="Times New Roman" w:cs="Times New Roman"/>
                              </w:rPr>
                              <w:t>: 02/09/2020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5B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063D54C" wp14:editId="70FAB7C6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5B1" w:rsidRPr="00027CAA" w:rsidTr="00AC45B1">
        <w:trPr>
          <w:trHeight w:val="766"/>
        </w:trPr>
        <w:tc>
          <w:tcPr>
            <w:tcW w:w="10349" w:type="dxa"/>
          </w:tcPr>
          <w:p w:rsidR="00AC45B1" w:rsidRPr="00AC45B1" w:rsidRDefault="00AC45B1" w:rsidP="005424B0">
            <w:pPr>
              <w:spacing w:line="360" w:lineRule="auto"/>
              <w:ind w:right="-105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Nome da Experiência:</w:t>
            </w: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 Vídeo: “Como estimular o desenvolvimento de bebês de 12 a 18 meses”. (Juliana </w:t>
            </w:r>
            <w:proofErr w:type="spellStart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Trentini</w:t>
            </w:r>
            <w:proofErr w:type="spellEnd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45B1" w:rsidRPr="00027CAA" w:rsidTr="00AC45B1">
        <w:trPr>
          <w:trHeight w:val="409"/>
        </w:trPr>
        <w:tc>
          <w:tcPr>
            <w:tcW w:w="10349" w:type="dxa"/>
          </w:tcPr>
          <w:p w:rsidR="00AC45B1" w:rsidRDefault="00AC45B1" w:rsidP="005424B0">
            <w:pPr>
              <w:ind w:hanging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AC4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 xml:space="preserve">  Direitos de aprendizagem: </w:t>
            </w:r>
          </w:p>
          <w:p w:rsidR="00AC45B1" w:rsidRDefault="00AC45B1" w:rsidP="005424B0">
            <w:pPr>
              <w:ind w:hanging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  <w:p w:rsidR="00AC45B1" w:rsidRPr="00AC45B1" w:rsidRDefault="00AC45B1" w:rsidP="00AC45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AC45B1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Conviver, brincar, participar, explorar, expressar e conhecer-se.</w:t>
            </w:r>
          </w:p>
          <w:p w:rsidR="00AC45B1" w:rsidRPr="00AC45B1" w:rsidRDefault="00AC45B1" w:rsidP="005424B0">
            <w:pPr>
              <w:ind w:hanging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AC45B1" w:rsidRPr="00027CAA" w:rsidTr="00AC45B1">
        <w:tc>
          <w:tcPr>
            <w:tcW w:w="10349" w:type="dxa"/>
          </w:tcPr>
          <w:p w:rsidR="00AC45B1" w:rsidRPr="00AC45B1" w:rsidRDefault="00AC45B1" w:rsidP="005424B0">
            <w:pPr>
              <w:spacing w:line="360" w:lineRule="auto"/>
              <w:ind w:left="-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Campos de Experiência:  </w:t>
            </w:r>
          </w:p>
          <w:p w:rsidR="00AC45B1" w:rsidRPr="00AC45B1" w:rsidRDefault="00AC45B1" w:rsidP="00AC45B1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Corpo, gestos e movimentos.</w:t>
            </w:r>
          </w:p>
          <w:p w:rsidR="00AC45B1" w:rsidRPr="00AC45B1" w:rsidRDefault="00AC45B1" w:rsidP="00AC45B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Espaço, tempos, quantidades e transformações.</w:t>
            </w:r>
          </w:p>
          <w:p w:rsidR="00AC45B1" w:rsidRPr="00AC45B1" w:rsidRDefault="00AC45B1" w:rsidP="005424B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AC45B1" w:rsidRPr="00027CAA" w:rsidTr="00AC45B1">
        <w:tc>
          <w:tcPr>
            <w:tcW w:w="10349" w:type="dxa"/>
          </w:tcPr>
          <w:p w:rsidR="00AC45B1" w:rsidRPr="00AC45B1" w:rsidRDefault="00AC45B1" w:rsidP="005424B0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Objetivos: </w:t>
            </w:r>
          </w:p>
          <w:p w:rsidR="00AC45B1" w:rsidRPr="00AC45B1" w:rsidRDefault="00AC45B1" w:rsidP="005424B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Estimular a coordenação motora;</w:t>
            </w:r>
          </w:p>
          <w:p w:rsidR="00AC45B1" w:rsidRDefault="00AC45B1" w:rsidP="005424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Comunicar necessidades, desejos e emoções, utilizando gestos, balbucios, palavras;</w:t>
            </w:r>
          </w:p>
          <w:p w:rsidR="006569AE" w:rsidRPr="006569AE" w:rsidRDefault="006569AE" w:rsidP="006569AE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45B1" w:rsidRPr="00AC45B1" w:rsidRDefault="00AC45B1" w:rsidP="005424B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Explorar livremente e sentir as sensações pela manipulação de objetos;</w:t>
            </w:r>
          </w:p>
          <w:p w:rsidR="00AC45B1" w:rsidRPr="00AC45B1" w:rsidRDefault="00AC45B1" w:rsidP="005424B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Explorar o ambiente pela ação e observação, manipulando, experimentando e fazendo descobertas.</w:t>
            </w:r>
          </w:p>
          <w:p w:rsidR="00AC45B1" w:rsidRPr="00AC45B1" w:rsidRDefault="00AC45B1" w:rsidP="005424B0">
            <w:pPr>
              <w:ind w:hanging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AC45B1" w:rsidRPr="00027CAA" w:rsidTr="00AC45B1">
        <w:tc>
          <w:tcPr>
            <w:tcW w:w="10349" w:type="dxa"/>
          </w:tcPr>
          <w:p w:rsidR="00AC45B1" w:rsidRDefault="00AC45B1" w:rsidP="00542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experiência:</w:t>
            </w:r>
            <w:r w:rsidRPr="00AC45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C45B1" w:rsidRPr="00AC45B1" w:rsidRDefault="00AC45B1" w:rsidP="00542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5B1" w:rsidRDefault="00AC45B1" w:rsidP="00542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Vídeo: “Como estimular o desenvolvimento de bebês de 12 a 18 meses”. (Juliana </w:t>
            </w:r>
            <w:proofErr w:type="spellStart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Trentini</w:t>
            </w:r>
            <w:proofErr w:type="spellEnd"/>
            <w:r w:rsidRPr="00AC4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45B1" w:rsidRPr="00AC45B1" w:rsidRDefault="00AC45B1" w:rsidP="005424B0">
            <w:pPr>
              <w:spacing w:line="36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</w:p>
          <w:p w:rsidR="00AC45B1" w:rsidRPr="00AC45B1" w:rsidRDefault="00AC45B1" w:rsidP="005424B0">
            <w:pPr>
              <w:spacing w:line="360" w:lineRule="auto"/>
              <w:jc w:val="both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r w:rsidRPr="00AC45B1">
              <w:rPr>
                <w:rFonts w:ascii="Times New Roman" w:hAnsi="Times New Roman" w:cs="Times New Roman"/>
                <w:sz w:val="24"/>
                <w:szCs w:val="24"/>
              </w:rPr>
              <w:t xml:space="preserve">Link do vídeo: </w:t>
            </w:r>
            <w:hyperlink r:id="rId6" w:history="1">
              <w:r w:rsidRPr="00AC45B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https://youtu.be/lfdG9rhh-3g</w:t>
              </w:r>
            </w:hyperlink>
          </w:p>
          <w:p w:rsidR="00AC45B1" w:rsidRPr="00AC45B1" w:rsidRDefault="00AC45B1" w:rsidP="005424B0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D1A68" w:rsidRDefault="006569AE"/>
    <w:sectPr w:rsidR="00BD1A68" w:rsidSect="00AC45B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9DEABFF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5BA167DA"/>
    <w:multiLevelType w:val="hybridMultilevel"/>
    <w:tmpl w:val="FCD28D1A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EFA6197"/>
    <w:multiLevelType w:val="hybridMultilevel"/>
    <w:tmpl w:val="5CDCC61C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1"/>
    <w:rsid w:val="00222B2F"/>
    <w:rsid w:val="006569AE"/>
    <w:rsid w:val="00AC45B1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1BE6"/>
  <w15:chartTrackingRefBased/>
  <w15:docId w15:val="{9555A85E-B0D6-4025-B645-47AED14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C45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4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fdG9rhh-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2020-08-27T19:07:00Z</dcterms:created>
  <dcterms:modified xsi:type="dcterms:W3CDTF">2020-08-27T19:43:00Z</dcterms:modified>
</cp:coreProperties>
</file>