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D43A9F" w:rsidTr="005531BD">
        <w:tc>
          <w:tcPr>
            <w:tcW w:w="10627" w:type="dxa"/>
          </w:tcPr>
          <w:p w:rsidR="00D43A9F" w:rsidRDefault="006562D6">
            <w:pPr>
              <w:spacing w:after="0" w:line="240" w:lineRule="auto"/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3175</wp:posOffset>
                      </wp:positionV>
                      <wp:extent cx="4486275" cy="2257425"/>
                      <wp:effectExtent l="0" t="0" r="9525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2257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A9F" w:rsidRPr="005531BD" w:rsidRDefault="006562D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31B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D43A9F" w:rsidRPr="005531BD" w:rsidRDefault="006562D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31B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SECRETÁRIA DE EDUCAÇÃO: </w:t>
                                  </w:r>
                                  <w:r w:rsidRPr="005531BD">
                                    <w:rPr>
                                      <w:rFonts w:ascii="Times New Roman" w:hAnsi="Times New Roman" w:cs="Times New Roman"/>
                                      <w:color w:val="0070C0"/>
                                    </w:rPr>
                                    <w:t>MARI PIAIA</w:t>
                                  </w:r>
                                </w:p>
                                <w:p w:rsidR="00D43A9F" w:rsidRPr="005531BD" w:rsidRDefault="006562D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31BD">
                                    <w:rPr>
                                      <w:rFonts w:ascii="Times New Roman" w:hAnsi="Times New Roman" w:cs="Times New Roman"/>
                                    </w:rPr>
                                    <w:t>DIRETORA</w:t>
                                  </w:r>
                                  <w:r w:rsidRPr="005531BD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</w:rPr>
                                    <w:t xml:space="preserve">: </w:t>
                                  </w:r>
                                  <w:r w:rsidRPr="005531BD">
                                    <w:rPr>
                                      <w:rFonts w:ascii="Times New Roman" w:hAnsi="Times New Roman" w:cs="Times New Roman"/>
                                      <w:color w:val="0070C0"/>
                                    </w:rPr>
                                    <w:t>JUSSARA A. VIERA DRESCH</w:t>
                                  </w:r>
                                </w:p>
                                <w:p w:rsidR="00D43A9F" w:rsidRPr="005531BD" w:rsidRDefault="006562D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</w:rPr>
                                  </w:pPr>
                                  <w:r w:rsidRPr="005531BD">
                                    <w:rPr>
                                      <w:rFonts w:ascii="Times New Roman" w:hAnsi="Times New Roman" w:cs="Times New Roman"/>
                                    </w:rPr>
                                    <w:t>COORDENADORA PEDAGÓGICA</w:t>
                                  </w:r>
                                  <w:r w:rsidRPr="005531BD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</w:rPr>
                                    <w:t xml:space="preserve">: </w:t>
                                  </w:r>
                                  <w:r w:rsidRPr="005531BD">
                                    <w:rPr>
                                      <w:rFonts w:ascii="Times New Roman" w:hAnsi="Times New Roman" w:cs="Times New Roman"/>
                                      <w:color w:val="0070C0"/>
                                    </w:rPr>
                                    <w:t>SUÉLI D. A. ANSILIERO</w:t>
                                  </w:r>
                                </w:p>
                                <w:p w:rsidR="00D43A9F" w:rsidRDefault="00D43A9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3A9F" w:rsidRPr="005531BD" w:rsidRDefault="006562D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</w:rPr>
                                  </w:pPr>
                                  <w:r w:rsidRPr="005531BD">
                                    <w:rPr>
                                      <w:rFonts w:ascii="Times New Roman" w:hAnsi="Times New Roman" w:cs="Times New Roman"/>
                                    </w:rPr>
                                    <w:t>PROFESSORA: SUZAN GAEDKE SAIS</w:t>
                                  </w:r>
                                </w:p>
                                <w:p w:rsidR="00D43A9F" w:rsidRPr="005531BD" w:rsidRDefault="00D43A9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</w:rPr>
                                  </w:pPr>
                                </w:p>
                                <w:p w:rsidR="00D43A9F" w:rsidRPr="005531BD" w:rsidRDefault="006562D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31BD">
                                    <w:rPr>
                                      <w:rFonts w:ascii="Times New Roman" w:hAnsi="Times New Roman" w:cs="Times New Roman"/>
                                    </w:rPr>
                                    <w:t>TURMA OU DISCIPLINA: MATERNAL IIIB</w:t>
                                  </w:r>
                                </w:p>
                                <w:p w:rsidR="00D43A9F" w:rsidRPr="005531BD" w:rsidRDefault="00D43A9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</w:rPr>
                                  </w:pPr>
                                </w:p>
                                <w:p w:rsidR="00D43A9F" w:rsidRPr="005531BD" w:rsidRDefault="006562D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31BD">
                                    <w:rPr>
                                      <w:rFonts w:ascii="Times New Roman" w:hAnsi="Times New Roman" w:cs="Times New Roman"/>
                                    </w:rPr>
                                    <w:t>DATA DA POSTAGEM: 02/09/2020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69.85pt;margin-top:.25pt;width:353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" fillcolor="white [3201]" stroked="f" strokeweight=".5pt">
                      <v:textbox>
                        <w:txbxContent>
                          <w:p w:rsidR="00D43A9F" w:rsidRPr="005531BD" w:rsidRDefault="006562D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 xml:space="preserve">CRECHE MUNICIPAL PRIMEIROS PASSOS GABRIELA GRANDER </w:t>
                            </w:r>
                          </w:p>
                          <w:p w:rsidR="00D43A9F" w:rsidRPr="005531BD" w:rsidRDefault="006562D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 xml:space="preserve">SECRETÁRIA DE EDUCAÇÃO: </w:t>
                            </w:r>
                            <w:r w:rsidRPr="005531BD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MARI PIAIA</w:t>
                            </w:r>
                          </w:p>
                          <w:p w:rsidR="00D43A9F" w:rsidRPr="005531BD" w:rsidRDefault="006562D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>DIRETORA</w:t>
                            </w:r>
                            <w:r w:rsidRPr="005531BD"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  <w:t xml:space="preserve">: </w:t>
                            </w:r>
                            <w:r w:rsidRPr="005531BD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JUSSARA A. VIERA DRESCH</w:t>
                            </w:r>
                          </w:p>
                          <w:p w:rsidR="00D43A9F" w:rsidRPr="005531BD" w:rsidRDefault="006562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>COORDENADORA PEDAGÓGICA</w:t>
                            </w:r>
                            <w:r w:rsidRPr="005531BD"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  <w:t xml:space="preserve">: </w:t>
                            </w:r>
                            <w:r w:rsidRPr="005531BD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SUÉLI D. A. ANSILIERO</w:t>
                            </w:r>
                          </w:p>
                          <w:p w:rsidR="00D43A9F" w:rsidRDefault="00D43A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D43A9F" w:rsidRPr="005531BD" w:rsidRDefault="006562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</w:pP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>PROFESSORA:</w:t>
                            </w: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 xml:space="preserve"> SUZAN GAEDKE SAIS</w:t>
                            </w:r>
                          </w:p>
                          <w:p w:rsidR="00D43A9F" w:rsidRPr="005531BD" w:rsidRDefault="00D43A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</w:pPr>
                          </w:p>
                          <w:p w:rsidR="00D43A9F" w:rsidRPr="005531BD" w:rsidRDefault="006562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>TURMA OU DISCIPLINA:</w:t>
                            </w: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 xml:space="preserve"> MATERNAL IIIB</w:t>
                            </w:r>
                          </w:p>
                          <w:p w:rsidR="00D43A9F" w:rsidRPr="005531BD" w:rsidRDefault="00D43A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</w:pPr>
                          </w:p>
                          <w:p w:rsidR="00D43A9F" w:rsidRPr="005531BD" w:rsidRDefault="006562D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 xml:space="preserve">DATA DA </w:t>
                            </w: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>POSTAGEM:</w:t>
                            </w:r>
                            <w:r w:rsidRPr="005531BD">
                              <w:rPr>
                                <w:rFonts w:ascii="Times New Roman" w:hAnsi="Times New Roman" w:cs="Times New Roman"/>
                              </w:rPr>
                              <w:t xml:space="preserve"> 02/09/2020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2228850" cy="2257425"/>
                  <wp:effectExtent l="0" t="0" r="0" b="9525"/>
                  <wp:docPr id="1" name="Imagem 1" descr="C:\Users\PMTT\Pictures\creche%20logo.jpg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PMTT\Pictures\creche%20logo.jpg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05" cy="225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9F" w:rsidRPr="008727DD" w:rsidTr="005531BD">
        <w:tc>
          <w:tcPr>
            <w:tcW w:w="10627" w:type="dxa"/>
          </w:tcPr>
          <w:p w:rsidR="00D43A9F" w:rsidRPr="008727DD" w:rsidRDefault="006562D6">
            <w:pPr>
              <w:spacing w:after="0" w:line="240" w:lineRule="auto"/>
              <w:ind w:hanging="120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Nome da Experiência: Aprendendo sobre os Campos de Experiência</w:t>
            </w:r>
            <w:r w:rsidR="008727DD" w:rsidRPr="008727DD">
              <w:rPr>
                <w:rFonts w:ascii="Comic Sans MS" w:hAnsi="Comic Sans MS" w:cs="Times New Roman"/>
                <w:sz w:val="24"/>
                <w:szCs w:val="24"/>
              </w:rPr>
              <w:t xml:space="preserve"> de acordo com a BNCC.</w:t>
            </w:r>
          </w:p>
          <w:p w:rsidR="008727DD" w:rsidRPr="008727DD" w:rsidRDefault="008727DD">
            <w:pPr>
              <w:spacing w:after="0" w:line="240" w:lineRule="auto"/>
              <w:ind w:hanging="120"/>
              <w:rPr>
                <w:rFonts w:ascii="Comic Sans MS" w:hAnsi="Comic Sans MS" w:cs="Times New Roman"/>
                <w:sz w:val="24"/>
                <w:szCs w:val="24"/>
                <w:lang w:eastAsia="pt-BR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(Base Nacional Comum Curricular)</w:t>
            </w:r>
          </w:p>
        </w:tc>
      </w:tr>
      <w:tr w:rsidR="00D43A9F" w:rsidRPr="008727DD" w:rsidTr="005531BD">
        <w:tc>
          <w:tcPr>
            <w:tcW w:w="10627" w:type="dxa"/>
          </w:tcPr>
          <w:p w:rsidR="00D43A9F" w:rsidRPr="008727DD" w:rsidRDefault="006562D6">
            <w:pPr>
              <w:spacing w:after="0" w:line="360" w:lineRule="auto"/>
              <w:ind w:hanging="120"/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  <w:lang w:eastAsia="pt-BR"/>
              </w:rPr>
              <w:t>Direito de aprendizagem:</w:t>
            </w:r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</w:p>
          <w:p w:rsidR="00D43A9F" w:rsidRPr="008727DD" w:rsidRDefault="006562D6" w:rsidP="008727DD">
            <w:pPr>
              <w:spacing w:after="0" w:line="360" w:lineRule="auto"/>
              <w:ind w:hanging="120"/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Conviver, brincar, participar, explorar, expressar e conhecer-se.</w:t>
            </w:r>
          </w:p>
        </w:tc>
      </w:tr>
      <w:tr w:rsidR="00D43A9F" w:rsidRPr="008727DD" w:rsidTr="005531BD">
        <w:tc>
          <w:tcPr>
            <w:tcW w:w="10627" w:type="dxa"/>
          </w:tcPr>
          <w:p w:rsidR="00D43A9F" w:rsidRPr="008727DD" w:rsidRDefault="006562D6" w:rsidP="008727DD">
            <w:pPr>
              <w:spacing w:after="0" w:line="360" w:lineRule="auto"/>
              <w:ind w:left="-120"/>
              <w:rPr>
                <w:rFonts w:ascii="Comic Sans MS" w:hAnsi="Comic Sans MS" w:cs="Times New Roman"/>
                <w:sz w:val="24"/>
                <w:szCs w:val="24"/>
                <w:lang w:eastAsia="pt-BR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 xml:space="preserve">Campo de Experiência:  </w:t>
            </w:r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O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eu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, o outro, o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nós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.</w:t>
            </w:r>
          </w:p>
        </w:tc>
      </w:tr>
      <w:tr w:rsidR="00D43A9F" w:rsidRPr="008727DD" w:rsidTr="005531BD">
        <w:tc>
          <w:tcPr>
            <w:tcW w:w="10627" w:type="dxa"/>
          </w:tcPr>
          <w:p w:rsidR="00D43A9F" w:rsidRPr="008727DD" w:rsidRDefault="006562D6">
            <w:pPr>
              <w:tabs>
                <w:tab w:val="left" w:pos="405"/>
              </w:tabs>
              <w:spacing w:after="0" w:line="360" w:lineRule="auto"/>
              <w:ind w:left="-12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 xml:space="preserve">Objetivos: </w:t>
            </w:r>
          </w:p>
          <w:p w:rsidR="00D43A9F" w:rsidRPr="008727DD" w:rsidRDefault="006562D6">
            <w:pPr>
              <w:numPr>
                <w:ilvl w:val="0"/>
                <w:numId w:val="1"/>
              </w:numPr>
              <w:tabs>
                <w:tab w:val="clear" w:pos="420"/>
                <w:tab w:val="left" w:pos="405"/>
              </w:tabs>
              <w:spacing w:after="0"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Abordar os campos de experiência;</w:t>
            </w:r>
          </w:p>
          <w:p w:rsidR="00D43A9F" w:rsidRPr="008727DD" w:rsidRDefault="006562D6">
            <w:pPr>
              <w:numPr>
                <w:ilvl w:val="0"/>
                <w:numId w:val="1"/>
              </w:numPr>
              <w:tabs>
                <w:tab w:val="clear" w:pos="420"/>
                <w:tab w:val="left" w:pos="405"/>
              </w:tabs>
              <w:spacing w:after="0"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Explanar sobre os objetivos de cada campo de experiência separadamente;</w:t>
            </w:r>
          </w:p>
          <w:p w:rsidR="00D43A9F" w:rsidRPr="008727DD" w:rsidRDefault="006562D6">
            <w:pPr>
              <w:numPr>
                <w:ilvl w:val="0"/>
                <w:numId w:val="1"/>
              </w:numPr>
              <w:tabs>
                <w:tab w:val="clear" w:pos="420"/>
                <w:tab w:val="left" w:pos="405"/>
              </w:tabs>
              <w:spacing w:after="0"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Estreitar os laços entre a família e a instituição;</w:t>
            </w:r>
          </w:p>
          <w:p w:rsidR="00D43A9F" w:rsidRPr="008727DD" w:rsidRDefault="006562D6" w:rsidP="008727D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pt-BR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Proporcionar aos pais maior entendimento sobre os campos de experiência trabalhados dentro da instituição;</w:t>
            </w:r>
          </w:p>
        </w:tc>
      </w:tr>
      <w:tr w:rsidR="00D43A9F" w:rsidRPr="008727DD" w:rsidTr="005531BD">
        <w:tc>
          <w:tcPr>
            <w:tcW w:w="10627" w:type="dxa"/>
          </w:tcPr>
          <w:p w:rsidR="00D43A9F" w:rsidRPr="008727DD" w:rsidRDefault="006562D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Descrição da experiência:</w:t>
            </w:r>
          </w:p>
          <w:p w:rsidR="00D43A9F" w:rsidRPr="008727DD" w:rsidRDefault="006562D6">
            <w:pPr>
              <w:spacing w:after="150" w:line="360" w:lineRule="auto"/>
              <w:ind w:left="60"/>
              <w:textAlignment w:val="baseline"/>
              <w:rPr>
                <w:rFonts w:ascii="Comic Sans MS" w:eastAsia="sans-serif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 xml:space="preserve">       A Base Nacional Comum Curricular (BNCC)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</w:rPr>
              <w:t>estabele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</w:rPr>
              <w:t xml:space="preserve"> 5 campos de experiência para a Educação Infantil, são eles</w:t>
            </w:r>
            <w:r w:rsidR="008727DD" w:rsidRPr="008727DD">
              <w:rPr>
                <w:rFonts w:ascii="Comic Sans MS" w:hAnsi="Comic Sans MS" w:cs="Times New Roman"/>
                <w:sz w:val="24"/>
                <w:szCs w:val="24"/>
              </w:rPr>
              <w:t>:</w:t>
            </w:r>
          </w:p>
          <w:p w:rsidR="00D43A9F" w:rsidRPr="008727DD" w:rsidRDefault="006562D6" w:rsidP="008727DD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8727DD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O eu, o outro e o nós</w:t>
            </w:r>
            <w:r w:rsidR="008727DD" w:rsidRPr="008727DD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.</w:t>
            </w:r>
          </w:p>
          <w:p w:rsidR="00D43A9F" w:rsidRPr="008727DD" w:rsidRDefault="00A74780" w:rsidP="008727DD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7" w:tgtFrame="https://novaescola.org.br/conteudo/17134/_blank" w:history="1">
              <w:r w:rsidR="006562D6" w:rsidRPr="008727DD">
                <w:rPr>
                  <w:rStyle w:val="Hyperlink"/>
                  <w:rFonts w:ascii="Comic Sans MS" w:eastAsia="sans-serif" w:hAnsi="Comic Sans MS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Corpo, gestos e movimentos</w:t>
              </w:r>
            </w:hyperlink>
            <w:r w:rsidR="008727DD" w:rsidRPr="008727DD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.</w:t>
            </w:r>
          </w:p>
          <w:p w:rsidR="00D43A9F" w:rsidRPr="008727DD" w:rsidRDefault="00A74780" w:rsidP="008727DD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8" w:tgtFrame="https://novaescola.org.br/conteudo/17134/_blank" w:history="1">
              <w:r w:rsidR="006562D6" w:rsidRPr="008727DD">
                <w:rPr>
                  <w:rStyle w:val="Hyperlink"/>
                  <w:rFonts w:ascii="Comic Sans MS" w:eastAsia="sans-serif" w:hAnsi="Comic Sans MS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Traços, sons, cores e formas</w:t>
              </w:r>
            </w:hyperlink>
            <w:r w:rsidR="008727DD" w:rsidRPr="008727DD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.</w:t>
            </w:r>
          </w:p>
          <w:p w:rsidR="00D43A9F" w:rsidRPr="008727DD" w:rsidRDefault="00A74780" w:rsidP="008727DD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9" w:tgtFrame="https://novaescola.org.br/conteudo/17134/_blank" w:history="1">
              <w:r w:rsidR="006562D6" w:rsidRPr="008727DD">
                <w:rPr>
                  <w:rStyle w:val="Hyperlink"/>
                  <w:rFonts w:ascii="Comic Sans MS" w:eastAsia="sans-serif" w:hAnsi="Comic Sans MS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Escuta, fala, pensamento e imaginação</w:t>
              </w:r>
            </w:hyperlink>
            <w:r w:rsidR="008727DD" w:rsidRPr="008727DD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.</w:t>
            </w:r>
          </w:p>
          <w:p w:rsidR="00D43A9F" w:rsidRPr="008727DD" w:rsidRDefault="00A74780" w:rsidP="008727DD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10" w:tgtFrame="https://novaescola.org.br/conteudo/17134/_blank" w:history="1">
              <w:r w:rsidR="006562D6" w:rsidRPr="008727DD">
                <w:rPr>
                  <w:rStyle w:val="Hyperlink"/>
                  <w:rFonts w:ascii="Comic Sans MS" w:eastAsia="sans-serif" w:hAnsi="Comic Sans MS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Espaço, tempo, quantidades, relações e transformações</w:t>
              </w:r>
            </w:hyperlink>
            <w:r w:rsidR="008727DD" w:rsidRPr="008727DD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.</w:t>
            </w:r>
          </w:p>
          <w:p w:rsidR="00D43A9F" w:rsidRPr="008727DD" w:rsidRDefault="006562D6">
            <w:pPr>
              <w:spacing w:line="360" w:lineRule="auto"/>
              <w:ind w:firstLineChars="250" w:firstLine="60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t>Esses campos de experiência trazem os objetivos de aprendizagem que devem guiar o trabalho docente, dessa forma traremos um campo de experiência de cada vez, abordando seu</w:t>
            </w:r>
            <w:r w:rsidR="005531BD" w:rsidRPr="008727DD">
              <w:rPr>
                <w:rFonts w:ascii="Comic Sans MS" w:hAnsi="Comic Sans MS" w:cs="Times New Roman"/>
                <w:sz w:val="24"/>
                <w:szCs w:val="24"/>
              </w:rPr>
              <w:t>s</w:t>
            </w:r>
            <w:r w:rsidRPr="008727DD">
              <w:rPr>
                <w:rFonts w:ascii="Comic Sans MS" w:hAnsi="Comic Sans MS" w:cs="Times New Roman"/>
                <w:sz w:val="24"/>
                <w:szCs w:val="24"/>
              </w:rPr>
              <w:t xml:space="preserve"> objetivo</w:t>
            </w:r>
            <w:r w:rsidR="005531BD" w:rsidRPr="008727DD">
              <w:rPr>
                <w:rFonts w:ascii="Comic Sans MS" w:hAnsi="Comic Sans MS" w:cs="Times New Roman"/>
                <w:sz w:val="24"/>
                <w:szCs w:val="24"/>
              </w:rPr>
              <w:t>s</w:t>
            </w:r>
            <w:r w:rsidRPr="008727DD">
              <w:rPr>
                <w:rFonts w:ascii="Comic Sans MS" w:hAnsi="Comic Sans MS" w:cs="Times New Roman"/>
                <w:sz w:val="24"/>
                <w:szCs w:val="24"/>
              </w:rPr>
              <w:t xml:space="preserve"> e algumas experiências que </w:t>
            </w:r>
            <w:r w:rsidR="008727DD" w:rsidRPr="008727DD">
              <w:rPr>
                <w:rFonts w:ascii="Comic Sans MS" w:hAnsi="Comic Sans MS" w:cs="Times New Roman"/>
                <w:sz w:val="24"/>
                <w:szCs w:val="24"/>
              </w:rPr>
              <w:t xml:space="preserve">propomos e </w:t>
            </w:r>
            <w:r w:rsidRPr="008727DD">
              <w:rPr>
                <w:rFonts w:ascii="Comic Sans MS" w:hAnsi="Comic Sans MS" w:cs="Times New Roman"/>
                <w:sz w:val="24"/>
                <w:szCs w:val="24"/>
              </w:rPr>
              <w:t>desenvolvemos dentro de</w:t>
            </w:r>
            <w:r w:rsidR="008727DD" w:rsidRPr="008727DD">
              <w:rPr>
                <w:rFonts w:ascii="Comic Sans MS" w:hAnsi="Comic Sans MS" w:cs="Times New Roman"/>
                <w:sz w:val="24"/>
                <w:szCs w:val="24"/>
              </w:rPr>
              <w:t xml:space="preserve"> cada campo em sala de aula.</w:t>
            </w:r>
          </w:p>
          <w:p w:rsidR="00D43A9F" w:rsidRPr="008727DD" w:rsidRDefault="006562D6">
            <w:pPr>
              <w:spacing w:line="360" w:lineRule="auto"/>
              <w:jc w:val="both"/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 </w:t>
            </w:r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Campo de Experiência:</w:t>
            </w:r>
            <w:r w:rsidR="005531BD" w:rsidRPr="008727DD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 xml:space="preserve"> </w:t>
            </w:r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 xml:space="preserve">O </w:t>
            </w:r>
            <w:proofErr w:type="spell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>eu</w:t>
            </w:r>
            <w:proofErr w:type="spellEnd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 xml:space="preserve">, o outro, </w:t>
            </w:r>
            <w:proofErr w:type="gram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 xml:space="preserve">o </w:t>
            </w:r>
            <w:proofErr w:type="spell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>nós</w:t>
            </w:r>
            <w:proofErr w:type="spellEnd"/>
            <w:proofErr w:type="gramEnd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>.</w:t>
            </w:r>
          </w:p>
          <w:p w:rsidR="00D43A9F" w:rsidRPr="008727DD" w:rsidRDefault="006562D6">
            <w:pPr>
              <w:spacing w:line="360" w:lineRule="auto"/>
              <w:jc w:val="both"/>
              <w:rPr>
                <w:rFonts w:ascii="Comic Sans MS" w:eastAsia="serif" w:hAnsi="Comic Sans MS" w:cs="Times New Roman"/>
                <w:sz w:val="24"/>
                <w:szCs w:val="24"/>
                <w:shd w:val="clear" w:color="auto" w:fill="FFFFFF"/>
              </w:rPr>
            </w:pPr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     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Quando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desenvolvemos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experiências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dentro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deste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campo,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buscamos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a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construção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da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identidade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das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crianças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, das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relações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iterpessoais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,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respeito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próprio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e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coletivo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, do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respeito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="005531BD"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à</w:t>
            </w:r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diferenças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,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pois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é</w:t>
            </w:r>
            <w:r w:rsidRPr="008727DD">
              <w:rPr>
                <w:rFonts w:ascii="Comic Sans MS" w:eastAsia="serif" w:hAnsi="Comic Sans MS" w:cs="Times New Roman"/>
                <w:sz w:val="24"/>
                <w:szCs w:val="24"/>
                <w:shd w:val="clear" w:color="auto" w:fill="FFFFFF"/>
              </w:rPr>
              <w:t xml:space="preserve"> na interação com os pares e com adultos que as crianças vão constituindo um modo próprio de agir, sentir e pensar e vão descobrindo que existem outros modos de vida, pessoas diferentes, com outros pontos de vista.</w:t>
            </w:r>
          </w:p>
          <w:p w:rsidR="00D43A9F" w:rsidRPr="008727DD" w:rsidRDefault="006562D6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</w:pPr>
            <w:r w:rsidRPr="008727DD">
              <w:rPr>
                <w:rFonts w:ascii="Comic Sans MS" w:eastAsia="serif" w:hAnsi="Comic Sans MS" w:cs="Times New Roman"/>
                <w:sz w:val="24"/>
                <w:szCs w:val="24"/>
                <w:shd w:val="clear" w:color="auto" w:fill="FFFFFF"/>
              </w:rPr>
              <w:t> Conforme vivem suas primeiras experiências sociais (na família, na instituição escolar, na coletividade), as crianças</w:t>
            </w:r>
            <w:r w:rsidR="005531BD" w:rsidRPr="008727DD">
              <w:rPr>
                <w:rFonts w:ascii="Comic Sans MS" w:eastAsia="serif" w:hAnsi="Comic Sans MS" w:cs="Times New Roman"/>
                <w:sz w:val="24"/>
                <w:szCs w:val="24"/>
                <w:shd w:val="clear" w:color="auto" w:fill="FFFFFF"/>
              </w:rPr>
              <w:t xml:space="preserve"> constroe</w:t>
            </w:r>
            <w:r w:rsidRPr="008727DD">
              <w:rPr>
                <w:rFonts w:ascii="Comic Sans MS" w:eastAsia="serif" w:hAnsi="Comic Sans MS" w:cs="Times New Roman"/>
                <w:sz w:val="24"/>
                <w:szCs w:val="24"/>
                <w:shd w:val="clear" w:color="auto" w:fill="FFFFFF"/>
              </w:rPr>
              <w:t xml:space="preserve">m percepções e questionamentos sobre si e sobre os outros, diferenciando-se e, simultaneamente, identificando- se como seres individuais e sociais. Ao mesmo tempo que participam de relações sociais e de cuidados pessoais, as crianças constroem sua autonomia e senso de autocuidado, de reciprocidade e de interdependência com o meio, </w:t>
            </w:r>
            <w:proofErr w:type="spellStart"/>
            <w:proofErr w:type="gram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aceitando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 e</w:t>
            </w:r>
            <w:proofErr w:type="gram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convivendo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bem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em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sociedade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com as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diferenças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e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sabendo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interagir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em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grupo</w:t>
            </w:r>
            <w:proofErr w:type="spellEnd"/>
            <w:r w:rsidRPr="008727DD"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  <w:t>.</w:t>
            </w:r>
          </w:p>
          <w:p w:rsidR="00D43A9F" w:rsidRPr="008727DD" w:rsidRDefault="006562D6">
            <w:pPr>
              <w:spacing w:line="360" w:lineRule="auto"/>
              <w:jc w:val="both"/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</w:pPr>
            <w:proofErr w:type="spell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>Algumas</w:t>
            </w:r>
            <w:proofErr w:type="spellEnd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>experiências</w:t>
            </w:r>
            <w:proofErr w:type="spellEnd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 xml:space="preserve"> que </w:t>
            </w:r>
            <w:proofErr w:type="spell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>desenvolvemos</w:t>
            </w:r>
            <w:proofErr w:type="spellEnd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>dentro</w:t>
            </w:r>
            <w:proofErr w:type="spellEnd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>deste</w:t>
            </w:r>
            <w:proofErr w:type="spellEnd"/>
            <w:r w:rsidRPr="008727DD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 w:eastAsia="pt-BR"/>
              </w:rPr>
              <w:t xml:space="preserve"> campo:</w:t>
            </w:r>
          </w:p>
          <w:p w:rsidR="00D43A9F" w:rsidRPr="008727DD" w:rsidRDefault="006562D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r w:rsidRPr="008727DD">
              <w:rPr>
                <w:rFonts w:ascii="Comic Sans MS" w:eastAsia="Helvetica" w:hAnsi="Comic Sans MS"/>
                <w:lang w:val="pt-BR"/>
              </w:rPr>
              <w:t>Momento de identificação</w:t>
            </w:r>
            <w:r w:rsidR="008727DD" w:rsidRPr="008727DD">
              <w:rPr>
                <w:rFonts w:ascii="Comic Sans MS" w:eastAsia="Helvetica" w:hAnsi="Comic Sans MS"/>
                <w:lang w:val="pt-BR"/>
              </w:rPr>
              <w:t xml:space="preserve"> e reconhecimento de si, </w:t>
            </w:r>
            <w:r w:rsidRPr="008727DD">
              <w:rPr>
                <w:rFonts w:ascii="Comic Sans MS" w:eastAsia="Helvetica" w:hAnsi="Comic Sans MS"/>
                <w:lang w:val="pt-BR"/>
              </w:rPr>
              <w:t>dos membros da família</w:t>
            </w:r>
            <w:r w:rsidR="008727DD" w:rsidRPr="008727DD">
              <w:rPr>
                <w:rFonts w:ascii="Comic Sans MS" w:eastAsia="Helvetica" w:hAnsi="Comic Sans MS"/>
                <w:lang w:val="pt-BR"/>
              </w:rPr>
              <w:t xml:space="preserve"> e dos colegas</w:t>
            </w:r>
            <w:r w:rsidRPr="008727DD">
              <w:rPr>
                <w:rFonts w:ascii="Comic Sans MS" w:eastAsia="Helvetica" w:hAnsi="Comic Sans MS"/>
                <w:lang w:val="pt-BR"/>
              </w:rPr>
              <w:t xml:space="preserve"> através de fotos</w:t>
            </w:r>
            <w:r w:rsidR="008727DD" w:rsidRPr="008727DD">
              <w:rPr>
                <w:rFonts w:ascii="Comic Sans MS" w:eastAsia="Helvetica" w:hAnsi="Comic Sans MS"/>
                <w:lang w:val="pt-BR"/>
              </w:rPr>
              <w:t xml:space="preserve"> (do nascimento até a idade escolar atual – maternal III)</w:t>
            </w:r>
            <w:r w:rsidRPr="008727DD">
              <w:rPr>
                <w:rFonts w:ascii="Comic Sans MS" w:eastAsia="Helvetica" w:hAnsi="Comic Sans MS"/>
                <w:lang w:val="pt-BR"/>
              </w:rPr>
              <w:t xml:space="preserve"> e roda de conversa;</w:t>
            </w:r>
          </w:p>
          <w:p w:rsidR="00A74780" w:rsidRPr="00A74780" w:rsidRDefault="00A74780" w:rsidP="00A7478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proofErr w:type="spellStart"/>
            <w:r w:rsidRPr="00A74780">
              <w:rPr>
                <w:rFonts w:ascii="Comic Sans MS" w:eastAsia="Helvetica" w:hAnsi="Comic Sans MS"/>
              </w:rPr>
              <w:t>Convivemos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, </w:t>
            </w:r>
            <w:proofErr w:type="spellStart"/>
            <w:r w:rsidRPr="00A74780">
              <w:rPr>
                <w:rFonts w:ascii="Comic Sans MS" w:eastAsia="Helvetica" w:hAnsi="Comic Sans MS"/>
              </w:rPr>
              <w:t>interagimos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e </w:t>
            </w:r>
            <w:proofErr w:type="spellStart"/>
            <w:r w:rsidRPr="00A74780">
              <w:rPr>
                <w:rFonts w:ascii="Comic Sans MS" w:eastAsia="Helvetica" w:hAnsi="Comic Sans MS"/>
              </w:rPr>
              <w:t>brincamos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com </w:t>
            </w:r>
            <w:proofErr w:type="spellStart"/>
            <w:r w:rsidRPr="00A74780">
              <w:rPr>
                <w:rFonts w:ascii="Comic Sans MS" w:eastAsia="Helvetica" w:hAnsi="Comic Sans MS"/>
              </w:rPr>
              <w:t>crianças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da </w:t>
            </w:r>
            <w:proofErr w:type="spellStart"/>
            <w:r w:rsidRPr="00A74780">
              <w:rPr>
                <w:rFonts w:ascii="Comic Sans MS" w:eastAsia="Helvetica" w:hAnsi="Comic Sans MS"/>
              </w:rPr>
              <w:t>mesma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A74780">
              <w:rPr>
                <w:rFonts w:ascii="Comic Sans MS" w:eastAsia="Helvetica" w:hAnsi="Comic Sans MS"/>
              </w:rPr>
              <w:t>idade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, de </w:t>
            </w:r>
            <w:proofErr w:type="spellStart"/>
            <w:r w:rsidRPr="00A74780">
              <w:rPr>
                <w:rFonts w:ascii="Comic Sans MS" w:eastAsia="Helvetica" w:hAnsi="Comic Sans MS"/>
              </w:rPr>
              <w:t>outras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A74780">
              <w:rPr>
                <w:rFonts w:ascii="Comic Sans MS" w:eastAsia="Helvetica" w:hAnsi="Comic Sans MS"/>
              </w:rPr>
              <w:t>idades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, com </w:t>
            </w:r>
            <w:proofErr w:type="spellStart"/>
            <w:r w:rsidRPr="00A74780">
              <w:rPr>
                <w:rFonts w:ascii="Comic Sans MS" w:eastAsia="Helvetica" w:hAnsi="Comic Sans MS"/>
              </w:rPr>
              <w:t>professores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e </w:t>
            </w:r>
            <w:proofErr w:type="spellStart"/>
            <w:r w:rsidRPr="00A74780">
              <w:rPr>
                <w:rFonts w:ascii="Comic Sans MS" w:eastAsia="Helvetica" w:hAnsi="Comic Sans MS"/>
              </w:rPr>
              <w:t>demais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A74780">
              <w:rPr>
                <w:rFonts w:ascii="Comic Sans MS" w:eastAsia="Helvetica" w:hAnsi="Comic Sans MS"/>
              </w:rPr>
              <w:t>adultos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, </w:t>
            </w:r>
            <w:proofErr w:type="spellStart"/>
            <w:r w:rsidRPr="00A74780">
              <w:rPr>
                <w:rFonts w:ascii="Comic Sans MS" w:eastAsia="Helvetica" w:hAnsi="Comic Sans MS"/>
              </w:rPr>
              <w:t>estabelecendo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A74780">
              <w:rPr>
                <w:rFonts w:ascii="Comic Sans MS" w:eastAsia="Helvetica" w:hAnsi="Comic Sans MS"/>
              </w:rPr>
              <w:t>relações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A74780">
              <w:rPr>
                <w:rFonts w:ascii="Comic Sans MS" w:eastAsia="Helvetica" w:hAnsi="Comic Sans MS"/>
              </w:rPr>
              <w:t>cotidianas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A74780">
              <w:rPr>
                <w:rFonts w:ascii="Comic Sans MS" w:eastAsia="Helvetica" w:hAnsi="Comic Sans MS"/>
              </w:rPr>
              <w:t>afetivas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e </w:t>
            </w:r>
            <w:proofErr w:type="spellStart"/>
            <w:r w:rsidRPr="00A74780">
              <w:rPr>
                <w:rFonts w:ascii="Comic Sans MS" w:eastAsia="Helvetica" w:hAnsi="Comic Sans MS"/>
              </w:rPr>
              <w:t>cooperativas</w:t>
            </w:r>
            <w:proofErr w:type="spellEnd"/>
            <w:r w:rsidRPr="00A74780">
              <w:rPr>
                <w:rFonts w:ascii="Comic Sans MS" w:eastAsia="Helvetica" w:hAnsi="Comic Sans MS"/>
              </w:rPr>
              <w:t>;</w:t>
            </w:r>
          </w:p>
          <w:p w:rsidR="00D43A9F" w:rsidRPr="00A74780" w:rsidRDefault="00A74780" w:rsidP="00A7478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proofErr w:type="spellStart"/>
            <w:r w:rsidRPr="00A74780">
              <w:rPr>
                <w:rFonts w:ascii="Comic Sans MS" w:eastAsia="Helvetica" w:hAnsi="Comic Sans MS"/>
              </w:rPr>
              <w:t>Brincamos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de </w:t>
            </w:r>
            <w:proofErr w:type="spellStart"/>
            <w:r w:rsidRPr="00A74780">
              <w:rPr>
                <w:rFonts w:ascii="Comic Sans MS" w:eastAsia="Helvetica" w:hAnsi="Comic Sans MS"/>
              </w:rPr>
              <w:t>faz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de </w:t>
            </w:r>
            <w:proofErr w:type="spellStart"/>
            <w:r w:rsidRPr="00A74780">
              <w:rPr>
                <w:rFonts w:ascii="Comic Sans MS" w:eastAsia="Helvetica" w:hAnsi="Comic Sans MS"/>
              </w:rPr>
              <w:t>conta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, </w:t>
            </w:r>
            <w:proofErr w:type="spellStart"/>
            <w:r w:rsidRPr="00A74780">
              <w:rPr>
                <w:rFonts w:ascii="Comic Sans MS" w:eastAsia="Helvetica" w:hAnsi="Comic Sans MS"/>
              </w:rPr>
              <w:t>em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A74780">
              <w:rPr>
                <w:rFonts w:ascii="Comic Sans MS" w:eastAsia="Helvetica" w:hAnsi="Comic Sans MS"/>
              </w:rPr>
              <w:t>brincadeiras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livres, </w:t>
            </w:r>
            <w:proofErr w:type="spellStart"/>
            <w:r w:rsidRPr="00A74780">
              <w:rPr>
                <w:rFonts w:ascii="Comic Sans MS" w:eastAsia="Helvetica" w:hAnsi="Comic Sans MS"/>
              </w:rPr>
              <w:t>assumindo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A74780">
              <w:rPr>
                <w:rFonts w:ascii="Comic Sans MS" w:eastAsia="Helvetica" w:hAnsi="Comic Sans MS"/>
              </w:rPr>
              <w:t>diferentes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A74780">
              <w:rPr>
                <w:rFonts w:ascii="Comic Sans MS" w:eastAsia="Helvetica" w:hAnsi="Comic Sans MS"/>
              </w:rPr>
              <w:t>papeis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, </w:t>
            </w:r>
            <w:proofErr w:type="spellStart"/>
            <w:r w:rsidRPr="00A74780">
              <w:rPr>
                <w:rFonts w:ascii="Comic Sans MS" w:eastAsia="Helvetica" w:hAnsi="Comic Sans MS"/>
              </w:rPr>
              <w:t>criando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A74780">
              <w:rPr>
                <w:rFonts w:ascii="Comic Sans MS" w:eastAsia="Helvetica" w:hAnsi="Comic Sans MS"/>
              </w:rPr>
              <w:t>cenários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que </w:t>
            </w:r>
            <w:proofErr w:type="spellStart"/>
            <w:r w:rsidRPr="00A74780">
              <w:rPr>
                <w:rFonts w:ascii="Comic Sans MS" w:eastAsia="Helvetica" w:hAnsi="Comic Sans MS"/>
              </w:rPr>
              <w:t>permitem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</w:t>
            </w:r>
            <w:proofErr w:type="spellStart"/>
            <w:r w:rsidRPr="00A74780">
              <w:rPr>
                <w:rFonts w:ascii="Comic Sans MS" w:eastAsia="Helvetica" w:hAnsi="Comic Sans MS"/>
              </w:rPr>
              <w:t>significar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e </w:t>
            </w:r>
            <w:proofErr w:type="spellStart"/>
            <w:r w:rsidRPr="00A74780">
              <w:rPr>
                <w:rFonts w:ascii="Comic Sans MS" w:eastAsia="Helvetica" w:hAnsi="Comic Sans MS"/>
              </w:rPr>
              <w:t>ressignificar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o </w:t>
            </w:r>
            <w:proofErr w:type="spellStart"/>
            <w:r w:rsidRPr="00A74780">
              <w:rPr>
                <w:rFonts w:ascii="Comic Sans MS" w:eastAsia="Helvetica" w:hAnsi="Comic Sans MS"/>
              </w:rPr>
              <w:t>mundo</w:t>
            </w:r>
            <w:proofErr w:type="spellEnd"/>
            <w:r w:rsidRPr="00A74780">
              <w:rPr>
                <w:rFonts w:ascii="Comic Sans MS" w:eastAsia="Helvetica" w:hAnsi="Comic Sans MS"/>
              </w:rPr>
              <w:t xml:space="preserve"> social e cultural;</w:t>
            </w:r>
            <w:bookmarkStart w:id="0" w:name="_GoBack"/>
            <w:bookmarkEnd w:id="0"/>
          </w:p>
          <w:p w:rsidR="00D43A9F" w:rsidRPr="008727DD" w:rsidRDefault="006562D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r w:rsidRPr="008727DD">
              <w:rPr>
                <w:rFonts w:ascii="Comic Sans MS" w:eastAsia="Helvetica" w:hAnsi="Comic Sans MS"/>
                <w:lang w:val="pt-BR"/>
              </w:rPr>
              <w:t>Trabalhamos e estimulamos hábitos de higiene;</w:t>
            </w:r>
          </w:p>
          <w:p w:rsidR="00D43A9F" w:rsidRPr="008727DD" w:rsidRDefault="006562D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Experiências relacionadas</w:t>
            </w:r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r w:rsidR="005531BD" w:rsidRPr="008727DD">
              <w:rPr>
                <w:rFonts w:ascii="Comic Sans MS" w:eastAsia="Helvetica" w:hAnsi="Comic Sans MS"/>
                <w:shd w:val="clear" w:color="auto" w:fill="FFFFFF"/>
              </w:rPr>
              <w:t>à</w:t>
            </w:r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autonomia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em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pequenas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tarefas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,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como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se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alimentar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,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lavar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as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mãos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e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vestir</w:t>
            </w:r>
            <w:proofErr w:type="spellEnd"/>
            <w:r w:rsidR="005531BD" w:rsidRPr="008727DD">
              <w:rPr>
                <w:rFonts w:ascii="Comic Sans MS" w:eastAsia="Helvetica" w:hAnsi="Comic Sans MS"/>
                <w:shd w:val="clear" w:color="auto" w:fill="FFFFFF"/>
              </w:rPr>
              <w:t>/</w:t>
            </w:r>
            <w:proofErr w:type="spellStart"/>
            <w:r w:rsidR="005531BD" w:rsidRPr="008727DD">
              <w:rPr>
                <w:rFonts w:ascii="Comic Sans MS" w:eastAsia="Helvetica" w:hAnsi="Comic Sans MS"/>
                <w:shd w:val="clear" w:color="auto" w:fill="FFFFFF"/>
              </w:rPr>
              <w:t>despir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a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própria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roupa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. </w:t>
            </w:r>
          </w:p>
          <w:p w:rsidR="00D43A9F" w:rsidRPr="008727DD" w:rsidRDefault="006562D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Rodas de conversa e histórias para i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ncentiva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r</w:t>
            </w:r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a</w:t>
            </w: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s crianças a</w:t>
            </w:r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verbalizar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seus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sentimentos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e resolver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conflitos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de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maneira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pacífica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com o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auxílio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de um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adulto</w:t>
            </w:r>
            <w:proofErr w:type="spellEnd"/>
            <w:r w:rsidR="008727DD" w:rsidRPr="008727DD">
              <w:rPr>
                <w:rFonts w:ascii="Comic Sans MS" w:eastAsia="Helvetica" w:hAnsi="Comic Sans MS"/>
                <w:shd w:val="clear" w:color="auto" w:fill="FFFFFF"/>
              </w:rPr>
              <w:t xml:space="preserve">, </w:t>
            </w:r>
            <w:proofErr w:type="spellStart"/>
            <w:r w:rsidR="008727DD" w:rsidRPr="008727DD">
              <w:rPr>
                <w:rFonts w:ascii="Comic Sans MS" w:eastAsia="Helvetica" w:hAnsi="Comic Sans MS"/>
                <w:shd w:val="clear" w:color="auto" w:fill="FFFFFF"/>
              </w:rPr>
              <w:t>quando</w:t>
            </w:r>
            <w:proofErr w:type="spellEnd"/>
            <w:r w:rsidR="008727DD"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="008727DD" w:rsidRPr="008727DD">
              <w:rPr>
                <w:rFonts w:ascii="Comic Sans MS" w:eastAsia="Helvetica" w:hAnsi="Comic Sans MS"/>
                <w:shd w:val="clear" w:color="auto" w:fill="FFFFFF"/>
              </w:rPr>
              <w:t>necessário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>.</w:t>
            </w:r>
          </w:p>
          <w:p w:rsidR="00D43A9F" w:rsidRPr="008727DD" w:rsidRDefault="006562D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E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stimula</w:t>
            </w: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mos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 xml:space="preserve"> </w:t>
            </w:r>
            <w:r w:rsidR="008727DD" w:rsidRPr="008727DD">
              <w:rPr>
                <w:rFonts w:ascii="Comic Sans MS" w:eastAsia="Helvetica" w:hAnsi="Comic Sans MS"/>
                <w:shd w:val="clear" w:color="auto" w:fill="FFFFFF"/>
              </w:rPr>
              <w:t xml:space="preserve">o </w:t>
            </w:r>
            <w:proofErr w:type="spellStart"/>
            <w:r w:rsidR="008727DD" w:rsidRPr="008727DD">
              <w:rPr>
                <w:rFonts w:ascii="Comic Sans MS" w:eastAsia="Helvetica" w:hAnsi="Comic Sans MS"/>
                <w:shd w:val="clear" w:color="auto" w:fill="FFFFFF"/>
              </w:rPr>
              <w:t>compartilhar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de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brinquedos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entre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alunos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;</w:t>
            </w:r>
          </w:p>
          <w:p w:rsidR="00D43A9F" w:rsidRPr="008727DD" w:rsidRDefault="006562D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C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onta</w:t>
            </w: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mos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histórias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cujas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narrativas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são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diversas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da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realidade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em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que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ela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está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inserida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;</w:t>
            </w:r>
          </w:p>
          <w:p w:rsidR="00D43A9F" w:rsidRPr="008727DD" w:rsidRDefault="006562D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lastRenderedPageBreak/>
              <w:t>P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romove</w:t>
            </w:r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>mos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atividades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artísticas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como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desenhos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,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pinturas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 xml:space="preserve"> e </w:t>
            </w:r>
            <w:proofErr w:type="spellStart"/>
            <w:r w:rsidRPr="008727DD">
              <w:rPr>
                <w:rFonts w:ascii="Comic Sans MS" w:eastAsia="Helvetica" w:hAnsi="Comic Sans MS"/>
                <w:shd w:val="clear" w:color="auto" w:fill="FFFFFF"/>
              </w:rPr>
              <w:t>colagens</w:t>
            </w:r>
            <w:proofErr w:type="spellEnd"/>
            <w:r w:rsidRPr="008727DD">
              <w:rPr>
                <w:rFonts w:ascii="Comic Sans MS" w:eastAsia="Helvetica" w:hAnsi="Comic Sans MS"/>
                <w:shd w:val="clear" w:color="auto" w:fill="FFFFFF"/>
              </w:rPr>
              <w:t>.</w:t>
            </w:r>
          </w:p>
          <w:p w:rsidR="00D43A9F" w:rsidRPr="008727DD" w:rsidRDefault="006562D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Comic Sans MS" w:eastAsia="Helvetica" w:hAnsi="Comic Sans MS"/>
              </w:rPr>
            </w:pPr>
            <w:r w:rsidRPr="008727DD">
              <w:rPr>
                <w:rFonts w:ascii="Comic Sans MS" w:eastAsia="Helvetica" w:hAnsi="Comic Sans MS"/>
                <w:lang w:val="pt-BR"/>
              </w:rPr>
              <w:t>Entre outras.</w:t>
            </w:r>
          </w:p>
          <w:p w:rsidR="00D43A9F" w:rsidRPr="008727DD" w:rsidRDefault="006562D6">
            <w:pPr>
              <w:pStyle w:val="NormalWeb"/>
              <w:shd w:val="clear" w:color="auto" w:fill="FFFFFF"/>
              <w:spacing w:line="360" w:lineRule="auto"/>
              <w:rPr>
                <w:rFonts w:ascii="Comic Sans MS" w:hAnsi="Comic Sans MS"/>
                <w:lang w:eastAsia="pt-BR"/>
              </w:rPr>
            </w:pPr>
            <w:r w:rsidRPr="008727DD">
              <w:rPr>
                <w:rFonts w:ascii="Comic Sans MS" w:eastAsia="Helvetica" w:hAnsi="Comic Sans MS"/>
                <w:b/>
                <w:bCs/>
                <w:lang w:val="pt-BR"/>
              </w:rPr>
              <w:t>Referência:</w:t>
            </w:r>
          </w:p>
          <w:p w:rsidR="00D43A9F" w:rsidRPr="008727DD" w:rsidRDefault="006562D6">
            <w:pPr>
              <w:pStyle w:val="Ttulo1"/>
              <w:shd w:val="clear" w:color="auto" w:fill="FFFFFF"/>
              <w:spacing w:before="300" w:beforeAutospacing="0" w:after="300" w:afterAutospacing="0" w:line="360" w:lineRule="auto"/>
              <w:textAlignment w:val="baseline"/>
              <w:outlineLvl w:val="0"/>
              <w:rPr>
                <w:rFonts w:ascii="Comic Sans MS" w:eastAsia="sans-serif" w:hAnsi="Comic Sans MS" w:hint="default"/>
                <w:b w:val="0"/>
                <w:bCs w:val="0"/>
                <w:sz w:val="24"/>
                <w:szCs w:val="24"/>
                <w:shd w:val="clear" w:color="auto" w:fill="FFFFFF"/>
                <w:lang w:val="pt-BR"/>
              </w:rPr>
            </w:pPr>
            <w:r w:rsidRPr="008727DD">
              <w:rPr>
                <w:rFonts w:ascii="Comic Sans MS" w:hAnsi="Comic Sans MS" w:hint="default"/>
                <w:b w:val="0"/>
                <w:bCs w:val="0"/>
                <w:sz w:val="24"/>
                <w:szCs w:val="24"/>
                <w:lang w:eastAsia="pt-BR"/>
              </w:rPr>
              <w:t>SANTANA, Lucas</w:t>
            </w:r>
            <w:r w:rsidRPr="008727DD">
              <w:rPr>
                <w:rFonts w:ascii="Comic Sans MS" w:hAnsi="Comic Sans MS" w:hint="default"/>
                <w:sz w:val="24"/>
                <w:szCs w:val="24"/>
                <w:lang w:eastAsia="pt-BR"/>
              </w:rPr>
              <w:t xml:space="preserve">. </w:t>
            </w:r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Campos de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Experiência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prática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como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trabalhar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 “o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eu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, o outro e o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nós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Educação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</w:rPr>
              <w:t>Infantil</w:t>
            </w:r>
            <w:proofErr w:type="spellEnd"/>
            <w:r w:rsidRPr="008727DD">
              <w:rPr>
                <w:rFonts w:ascii="Comic Sans MS" w:eastAsia="sans-serif" w:hAnsi="Comic Sans MS" w:hint="default"/>
                <w:sz w:val="24"/>
                <w:szCs w:val="24"/>
                <w:shd w:val="clear" w:color="auto" w:fill="FFFFFF"/>
                <w:lang w:val="pt-BR"/>
              </w:rPr>
              <w:t xml:space="preserve">. </w:t>
            </w:r>
            <w:r w:rsidRPr="008727DD">
              <w:rPr>
                <w:rFonts w:ascii="Comic Sans MS" w:eastAsia="sans-serif" w:hAnsi="Comic Sans MS" w:hint="default"/>
                <w:b w:val="0"/>
                <w:bCs w:val="0"/>
                <w:sz w:val="24"/>
                <w:szCs w:val="24"/>
                <w:shd w:val="clear" w:color="auto" w:fill="FFFFFF"/>
                <w:lang w:val="pt-BR"/>
              </w:rPr>
              <w:t>Revista Nova Escola. 2019</w:t>
            </w:r>
          </w:p>
          <w:p w:rsidR="00D43A9F" w:rsidRPr="008727DD" w:rsidRDefault="006562D6" w:rsidP="008727DD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  <w:lang w:val="en-US" w:eastAsia="pt-BR"/>
              </w:rPr>
            </w:pPr>
            <w:r w:rsidRPr="008727DD">
              <w:rPr>
                <w:rFonts w:ascii="Comic Sans MS" w:eastAsia="sans-serif" w:hAnsi="Comic Sans MS" w:cs="Times New Roman"/>
                <w:sz w:val="24"/>
                <w:szCs w:val="24"/>
                <w:shd w:val="clear" w:color="auto" w:fill="FFFFFF"/>
              </w:rPr>
              <w:t>Disponível em:</w:t>
            </w:r>
            <w:hyperlink r:id="rId11" w:anchor=":~:text=CAMPO DE EXPERI%C3%8ANCIA: O EU,com outros pontos de vista." w:history="1">
              <w:r w:rsidRPr="008727DD">
                <w:rPr>
                  <w:rFonts w:ascii="Comic Sans MS" w:eastAsia="SimSun" w:hAnsi="Comic Sans MS" w:cs="Times New Roman"/>
                  <w:sz w:val="24"/>
                  <w:szCs w:val="24"/>
                </w:rPr>
                <w:t xml:space="preserve"> </w:t>
              </w:r>
              <w:r w:rsidRPr="008727DD">
                <w:rPr>
                  <w:rFonts w:ascii="Comic Sans MS" w:eastAsia="SimSun" w:hAnsi="Comic Sans MS" w:cs="Times New Roman"/>
                  <w:sz w:val="24"/>
                  <w:szCs w:val="24"/>
                  <w:u w:val="single"/>
                </w:rPr>
                <w:t>www.</w:t>
              </w:r>
              <w:r w:rsidRPr="008727DD">
                <w:rPr>
                  <w:rStyle w:val="Hyperlink"/>
                  <w:rFonts w:ascii="Comic Sans MS" w:eastAsia="SimSun" w:hAnsi="Comic Sans MS" w:cs="Times New Roman"/>
                  <w:color w:val="auto"/>
                  <w:sz w:val="24"/>
                  <w:szCs w:val="24"/>
                </w:rPr>
                <w:t>novaescola.org.br</w:t>
              </w:r>
            </w:hyperlink>
            <w:r w:rsidRPr="008727DD">
              <w:rPr>
                <w:rFonts w:ascii="Comic Sans MS" w:eastAsia="SimSun" w:hAnsi="Comic Sans MS" w:cs="Times New Roman"/>
                <w:sz w:val="24"/>
                <w:szCs w:val="24"/>
              </w:rPr>
              <w:t xml:space="preserve"> </w:t>
            </w:r>
          </w:p>
          <w:p w:rsidR="00D43A9F" w:rsidRPr="008727DD" w:rsidRDefault="00D43A9F">
            <w:pPr>
              <w:spacing w:after="0"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D43A9F" w:rsidRPr="008727DD" w:rsidRDefault="00D43A9F">
      <w:pPr>
        <w:rPr>
          <w:rFonts w:ascii="Comic Sans MS" w:hAnsi="Comic Sans MS" w:cs="Times New Roman"/>
          <w:sz w:val="24"/>
          <w:szCs w:val="24"/>
        </w:rPr>
      </w:pPr>
    </w:p>
    <w:sectPr w:rsidR="00D43A9F" w:rsidRPr="00872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ns-serif">
    <w:altName w:val="Segoe Print"/>
    <w:charset w:val="00"/>
    <w:family w:val="auto"/>
    <w:pitch w:val="default"/>
  </w:font>
  <w:font w:name="serif">
    <w:altName w:val="Segoe Print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71E8"/>
    <w:multiLevelType w:val="multilevel"/>
    <w:tmpl w:val="44BE8202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450642A8"/>
    <w:multiLevelType w:val="hybridMultilevel"/>
    <w:tmpl w:val="B35C84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CC7E"/>
    <w:multiLevelType w:val="multilevel"/>
    <w:tmpl w:val="54C6CC7E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 w15:restartNumberingAfterBreak="0">
    <w:nsid w:val="58A80165"/>
    <w:multiLevelType w:val="singleLevel"/>
    <w:tmpl w:val="58A801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0BF7856"/>
    <w:multiLevelType w:val="singleLevel"/>
    <w:tmpl w:val="60BF785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C6"/>
    <w:rsid w:val="0016356F"/>
    <w:rsid w:val="003532E1"/>
    <w:rsid w:val="005531BD"/>
    <w:rsid w:val="005C7AC9"/>
    <w:rsid w:val="006562D6"/>
    <w:rsid w:val="00680DAC"/>
    <w:rsid w:val="006F76FA"/>
    <w:rsid w:val="008727DD"/>
    <w:rsid w:val="00A74780"/>
    <w:rsid w:val="00C07035"/>
    <w:rsid w:val="00D01B19"/>
    <w:rsid w:val="00D43A9F"/>
    <w:rsid w:val="00F93B3C"/>
    <w:rsid w:val="00FE4EC6"/>
    <w:rsid w:val="4EC30BB8"/>
    <w:rsid w:val="7D46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C326AF"/>
  <w15:docId w15:val="{ACF2B1E4-4CB1-4045-93A5-4AC2927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next w:val="Normal"/>
    <w:uiPriority w:val="9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rsid w:val="0087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escola.org.br/conteudo/17241/campos-de-experiencia-na-pratica-como-trabalhar-tracos-sons-cores-e-formas-na-educacao-infant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ovaescola.org.br/conteudo/17184/campos-de-experiencia-na-pratica-como-trabalhar-corpo-gestos-e-movimentos-na-educacao-infanti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ovaescola.org.br/conteudo/17134/campos-de-experiencia-na-pratica-como-trabalhar-o-eu-o-outro-e-o-nos-na-educacao-infant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vaescola.org.br/conteudo/17507/campos-de-experiencia-na-pratica-como-trabalhar-espaco-tempo-quantidades-relacoes-e-transformacoes-na-educacao-infant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aescola.org.br/conteudo/17444/campos-de-experiencia-na-pratica-como-trabalhar-escuta-fala-pensamento-e-imaginacao-na-educacao-infanti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PMTT</dc:creator>
  <cp:lastModifiedBy>Usuário do Windows</cp:lastModifiedBy>
  <cp:revision>3</cp:revision>
  <dcterms:created xsi:type="dcterms:W3CDTF">2020-08-27T18:43:00Z</dcterms:created>
  <dcterms:modified xsi:type="dcterms:W3CDTF">2020-09-02T17:23:00Z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