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8755" w14:textId="04F9A3EE" w:rsidR="009D4C2D" w:rsidRPr="001B50DC" w:rsidRDefault="00161F45" w:rsidP="009D4C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ENCONTRO VIRTUAL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9D4C2D" w:rsidRPr="001B50DC" w14:paraId="50491CA8" w14:textId="77777777" w:rsidTr="009D4C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1B713" w14:textId="77777777" w:rsidR="009D4C2D" w:rsidRPr="001B50DC" w:rsidRDefault="009D4C2D" w:rsidP="009D4C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DC">
              <w:rPr>
                <w:rFonts w:ascii="Calibri" w:eastAsia="Times New Roman" w:hAnsi="Calibri" w:cs="Times New Roman"/>
                <w:color w:val="000000"/>
              </w:rPr>
              <w:t>Professor</w:t>
            </w:r>
            <w:r w:rsidR="008C608A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1B50DC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930376">
              <w:rPr>
                <w:rFonts w:ascii="Calibri" w:eastAsia="Times New Roman" w:hAnsi="Calibri" w:cs="Times New Roman"/>
                <w:color w:val="000000"/>
              </w:rPr>
              <w:t xml:space="preserve"> Adelina Dos Santos</w:t>
            </w:r>
          </w:p>
        </w:tc>
      </w:tr>
      <w:tr w:rsidR="009D4C2D" w:rsidRPr="001B50DC" w14:paraId="061A6DFC" w14:textId="77777777" w:rsidTr="009D4C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D412F" w14:textId="77777777" w:rsidR="009D4C2D" w:rsidRPr="001B50DC" w:rsidRDefault="009D4C2D" w:rsidP="009D4C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DC">
              <w:rPr>
                <w:rFonts w:ascii="Calibri" w:eastAsia="Times New Roman" w:hAnsi="Calibri" w:cs="Times New Roman"/>
                <w:color w:val="000000"/>
              </w:rPr>
              <w:t>Data: </w:t>
            </w:r>
            <w:r w:rsidR="008E49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C608A">
              <w:rPr>
                <w:rFonts w:ascii="Calibri" w:eastAsia="Times New Roman" w:hAnsi="Calibri" w:cs="Times New Roman"/>
                <w:color w:val="000000"/>
              </w:rPr>
              <w:t>23/10/20</w:t>
            </w:r>
          </w:p>
        </w:tc>
      </w:tr>
      <w:tr w:rsidR="009D4C2D" w:rsidRPr="001B50DC" w14:paraId="1CFA48B0" w14:textId="77777777" w:rsidTr="009D4C2D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A2215" w14:textId="77777777" w:rsidR="009D4C2D" w:rsidRPr="001B50DC" w:rsidRDefault="009D4C2D" w:rsidP="009D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DC">
              <w:rPr>
                <w:rFonts w:ascii="Calibri" w:eastAsia="Times New Roman" w:hAnsi="Calibri" w:cs="Times New Roman"/>
                <w:color w:val="000000"/>
              </w:rPr>
              <w:t>Nível (Educação Infantil):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Creche Municipal Irmã Cassia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Windmeier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– Maternal 3</w:t>
            </w:r>
          </w:p>
        </w:tc>
      </w:tr>
      <w:tr w:rsidR="009D4C2D" w:rsidRPr="001B50DC" w14:paraId="37BB4620" w14:textId="77777777" w:rsidTr="009D4C2D">
        <w:trPr>
          <w:trHeight w:val="2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33F3C" w14:textId="77777777" w:rsidR="009D4C2D" w:rsidRPr="000D29D2" w:rsidRDefault="009D4C2D" w:rsidP="009D4C2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2AD3">
              <w:rPr>
                <w:rFonts w:ascii="Calibri" w:eastAsia="Times New Roman" w:hAnsi="Calibri" w:cs="Times New Roman"/>
                <w:b/>
                <w:color w:val="000000"/>
              </w:rPr>
              <w:t>Nome da experiência realizada</w:t>
            </w:r>
            <w:proofErr w:type="gramStart"/>
            <w:r w:rsidRPr="009C2AD3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  <w:r w:rsidR="00B82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D29D2" w:rsidRPr="000D29D2">
              <w:rPr>
                <w:sz w:val="24"/>
                <w:szCs w:val="24"/>
              </w:rPr>
              <w:t>:</w:t>
            </w:r>
            <w:proofErr w:type="gramEnd"/>
            <w:r w:rsidR="000D29D2" w:rsidRPr="000D29D2">
              <w:rPr>
                <w:sz w:val="24"/>
                <w:szCs w:val="24"/>
              </w:rPr>
              <w:t xml:space="preserve"> “História João e o pé de Feijão” e a experiência de plantar feijão.</w:t>
            </w:r>
          </w:p>
          <w:p w14:paraId="055DBC97" w14:textId="77777777" w:rsidR="000D29D2" w:rsidRPr="000D29D2" w:rsidRDefault="009D4C2D" w:rsidP="000D29D2">
            <w:pPr>
              <w:rPr>
                <w:sz w:val="24"/>
                <w:szCs w:val="24"/>
              </w:rPr>
            </w:pPr>
            <w:r w:rsidRPr="009C2AD3">
              <w:rPr>
                <w:rFonts w:ascii="Calibri" w:eastAsia="Times New Roman" w:hAnsi="Calibri" w:cs="Times New Roman"/>
                <w:b/>
                <w:color w:val="000000"/>
              </w:rPr>
              <w:t>Campo de experiência</w:t>
            </w:r>
            <w:r w:rsidR="00B827E1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0D29D2" w:rsidRPr="000D29D2">
              <w:rPr>
                <w:sz w:val="24"/>
                <w:szCs w:val="24"/>
              </w:rPr>
              <w:t xml:space="preserve">  Escuta, fala, pensamento, imaginação.</w:t>
            </w:r>
          </w:p>
          <w:p w14:paraId="78188D85" w14:textId="77777777" w:rsidR="000D29D2" w:rsidRDefault="009D4C2D" w:rsidP="000D2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D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0FA2F03" w14:textId="77777777" w:rsidR="000D29D2" w:rsidRPr="000D29D2" w:rsidRDefault="000D29D2" w:rsidP="000D29D2">
            <w:pPr>
              <w:rPr>
                <w:sz w:val="24"/>
                <w:szCs w:val="24"/>
              </w:rPr>
            </w:pPr>
            <w:r w:rsidRPr="000D29D2">
              <w:rPr>
                <w:sz w:val="24"/>
                <w:szCs w:val="24"/>
              </w:rPr>
              <w:t>*Criar o hábito de ouvir Histórias;</w:t>
            </w:r>
          </w:p>
          <w:p w14:paraId="78EA5E21" w14:textId="77777777" w:rsidR="000D29D2" w:rsidRPr="000D29D2" w:rsidRDefault="000D29D2" w:rsidP="000D29D2">
            <w:pPr>
              <w:rPr>
                <w:sz w:val="24"/>
                <w:szCs w:val="24"/>
              </w:rPr>
            </w:pPr>
            <w:r w:rsidRPr="000D29D2">
              <w:rPr>
                <w:sz w:val="24"/>
                <w:szCs w:val="24"/>
              </w:rPr>
              <w:t>*Formular e responder perguntas sobre fatos da história narrada, identificando cenários, personagens e principais acontecimentos;</w:t>
            </w:r>
          </w:p>
          <w:p w14:paraId="522A023C" w14:textId="77777777" w:rsidR="000D29D2" w:rsidRPr="000D29D2" w:rsidRDefault="000D29D2" w:rsidP="000D29D2">
            <w:pPr>
              <w:rPr>
                <w:sz w:val="24"/>
                <w:szCs w:val="24"/>
              </w:rPr>
            </w:pPr>
            <w:r w:rsidRPr="000D29D2">
              <w:rPr>
                <w:sz w:val="24"/>
                <w:szCs w:val="24"/>
              </w:rPr>
              <w:t>*Demonstrar interesse e atenção ao ouvir a leitura de histórias;</w:t>
            </w:r>
          </w:p>
          <w:p w14:paraId="30A4A784" w14:textId="77777777" w:rsidR="009D4C2D" w:rsidRPr="001B50DC" w:rsidRDefault="000D29D2" w:rsidP="00B827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9D2">
              <w:rPr>
                <w:sz w:val="24"/>
                <w:szCs w:val="24"/>
              </w:rPr>
              <w:t>*Demonstrar atitudes de cuidado com os pés  de feijões.</w:t>
            </w:r>
          </w:p>
        </w:tc>
      </w:tr>
    </w:tbl>
    <w:p w14:paraId="267E04EE" w14:textId="7812A724" w:rsidR="00930376" w:rsidRDefault="00930376" w:rsidP="0093037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7EA30D6E" w14:textId="21B90A17" w:rsidR="00DF77ED" w:rsidRDefault="00DF77ED" w:rsidP="00DF77ED">
      <w:pPr>
        <w:spacing w:line="240" w:lineRule="auto"/>
        <w:ind w:left="-1418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52C4CAD4" wp14:editId="62A602E0">
            <wp:extent cx="4426052" cy="2486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46" cy="24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620DC" wp14:editId="560EE8A3">
            <wp:extent cx="4330859" cy="2438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15" cy="24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28F38" w14:textId="15AD2622" w:rsidR="004D52D4" w:rsidRDefault="004D52D4"/>
    <w:sectPr w:rsidR="004D52D4" w:rsidSect="00DF77ED">
      <w:pgSz w:w="11906" w:h="16838"/>
      <w:pgMar w:top="284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2D"/>
    <w:rsid w:val="000D29D2"/>
    <w:rsid w:val="00161F45"/>
    <w:rsid w:val="003A0DE3"/>
    <w:rsid w:val="004D52D4"/>
    <w:rsid w:val="004E4CCC"/>
    <w:rsid w:val="005366E7"/>
    <w:rsid w:val="00594246"/>
    <w:rsid w:val="005A78D8"/>
    <w:rsid w:val="006C3670"/>
    <w:rsid w:val="00807BE3"/>
    <w:rsid w:val="008C608A"/>
    <w:rsid w:val="008E49D1"/>
    <w:rsid w:val="009073B2"/>
    <w:rsid w:val="00930376"/>
    <w:rsid w:val="00940825"/>
    <w:rsid w:val="009D4C2D"/>
    <w:rsid w:val="00B827E1"/>
    <w:rsid w:val="00CA1F98"/>
    <w:rsid w:val="00D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12AC"/>
  <w15:docId w15:val="{8C1871DA-80D0-4D93-BC42-C1DBB576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1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4C2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A1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Tante</cp:lastModifiedBy>
  <cp:revision>2</cp:revision>
  <dcterms:created xsi:type="dcterms:W3CDTF">2020-10-27T10:40:00Z</dcterms:created>
  <dcterms:modified xsi:type="dcterms:W3CDTF">2020-10-27T10:40:00Z</dcterms:modified>
</cp:coreProperties>
</file>