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986C28" w:rsidRPr="00635DD5">
        <w:rPr>
          <w:rFonts w:ascii="Arial" w:hAnsi="Arial" w:cs="Arial"/>
          <w:sz w:val="20"/>
        </w:rPr>
        <w:t>4</w:t>
      </w:r>
      <w:r w:rsidR="00635DD5" w:rsidRPr="00635DD5">
        <w:rPr>
          <w:rFonts w:ascii="Arial" w:hAnsi="Arial" w:cs="Arial"/>
          <w:sz w:val="20"/>
        </w:rPr>
        <w:t>8</w:t>
      </w:r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TOMADA DE PREÇOS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635DD5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da </w:t>
      </w:r>
      <w:r w:rsidR="00E65561">
        <w:rPr>
          <w:rFonts w:ascii="Arial" w:hAnsi="Arial" w:cs="Arial"/>
          <w:sz w:val="20"/>
          <w:u w:val="single"/>
        </w:rPr>
        <w:t>data de abertura da Tomada de Preços nº 57/2019</w:t>
      </w:r>
    </w:p>
    <w:p w:rsidR="00E65561" w:rsidRPr="00635DD5" w:rsidRDefault="00E65561" w:rsidP="00635DD5">
      <w:pPr>
        <w:rPr>
          <w:rFonts w:ascii="Arial" w:hAnsi="Arial" w:cs="Arial"/>
          <w:b/>
          <w:bCs/>
          <w:sz w:val="20"/>
          <w:u w:val="single"/>
        </w:rPr>
      </w:pPr>
    </w:p>
    <w:p w:rsidR="008F3B70" w:rsidRPr="00635DD5" w:rsidRDefault="00635DD5" w:rsidP="00635DD5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>Onde se le:</w:t>
      </w:r>
    </w:p>
    <w:p w:rsidR="00E65561" w:rsidRDefault="00E65561" w:rsidP="00635DD5">
      <w:pPr>
        <w:spacing w:before="100" w:beforeAutospacing="1" w:after="100" w:afterAutospacing="1"/>
        <w:rPr>
          <w:rFonts w:ascii="Arial" w:hAnsi="Arial" w:cs="Arial"/>
        </w:rPr>
      </w:pPr>
      <w:r w:rsidRPr="006F6C62">
        <w:rPr>
          <w:rFonts w:ascii="Arial" w:hAnsi="Arial" w:cs="Arial"/>
        </w:rPr>
        <w:t>O MUNICÍPIO DE TREZE TÍLIAS (SC), representado neste ato por seu Prefeito</w:t>
      </w:r>
      <w:r>
        <w:rPr>
          <w:rFonts w:ascii="Arial" w:hAnsi="Arial" w:cs="Arial"/>
        </w:rPr>
        <w:t>, Sr. MAURO DRESCH</w:t>
      </w:r>
      <w:r w:rsidRPr="006F6C62">
        <w:rPr>
          <w:rFonts w:ascii="Arial" w:hAnsi="Arial" w:cs="Arial"/>
        </w:rPr>
        <w:t>, torna público</w:t>
      </w:r>
      <w:r w:rsidRPr="006F6C62">
        <w:rPr>
          <w:rFonts w:ascii="Arial" w:hAnsi="Arial" w:cs="Arial"/>
          <w:b/>
        </w:rPr>
        <w:t xml:space="preserve"> </w:t>
      </w:r>
      <w:r w:rsidRPr="006F6C62">
        <w:rPr>
          <w:rFonts w:ascii="Arial" w:hAnsi="Arial" w:cs="Arial"/>
        </w:rPr>
        <w:t xml:space="preserve">que realizará </w:t>
      </w:r>
      <w:r w:rsidRPr="006F6C62">
        <w:rPr>
          <w:rFonts w:ascii="Arial" w:hAnsi="Arial" w:cs="Arial"/>
          <w:bCs/>
        </w:rPr>
        <w:t>TOMADA DE PREÇOS</w:t>
      </w:r>
      <w:r w:rsidRPr="006F6C62">
        <w:rPr>
          <w:rFonts w:ascii="Arial" w:hAnsi="Arial" w:cs="Arial"/>
        </w:rPr>
        <w:t xml:space="preserve">, tipo </w:t>
      </w:r>
      <w:r>
        <w:rPr>
          <w:rFonts w:ascii="Arial" w:hAnsi="Arial" w:cs="Arial"/>
        </w:rPr>
        <w:t>MENOR PREÇO GLOBAL</w:t>
      </w:r>
      <w:r w:rsidRPr="006F6C62">
        <w:rPr>
          <w:rFonts w:ascii="Arial" w:hAnsi="Arial" w:cs="Arial"/>
        </w:rPr>
        <w:t>, nos termos da Lei 8.666/93 e suas alterações, Lei Complementar nº 123/2006, bem como de acordo com as</w:t>
      </w:r>
      <w:r>
        <w:rPr>
          <w:rFonts w:ascii="Arial" w:hAnsi="Arial" w:cs="Arial"/>
        </w:rPr>
        <w:t xml:space="preserve"> condições estabelecidas neste e</w:t>
      </w:r>
      <w:r w:rsidRPr="006F6C62">
        <w:rPr>
          <w:rFonts w:ascii="Arial" w:hAnsi="Arial" w:cs="Arial"/>
        </w:rPr>
        <w:t xml:space="preserve">dital, convocando todos os interessados a participarem, no dia </w:t>
      </w:r>
      <w:r>
        <w:rPr>
          <w:rFonts w:ascii="Arial" w:hAnsi="Arial" w:cs="Arial"/>
          <w:b/>
        </w:rPr>
        <w:t>18 de Junho de 2019</w:t>
      </w:r>
      <w:r w:rsidRPr="00774225">
        <w:rPr>
          <w:rFonts w:ascii="Arial" w:hAnsi="Arial" w:cs="Arial"/>
        </w:rPr>
        <w:t>, com entrega dos envelopes da documentação e propostas até as</w:t>
      </w:r>
      <w:r w:rsidRPr="006F6C62">
        <w:rPr>
          <w:rFonts w:ascii="Arial" w:hAnsi="Arial" w:cs="Arial"/>
        </w:rPr>
        <w:t xml:space="preserve"> </w:t>
      </w:r>
      <w:r w:rsidRPr="006F6C62">
        <w:rPr>
          <w:rFonts w:ascii="Arial" w:hAnsi="Arial" w:cs="Arial"/>
          <w:b/>
        </w:rPr>
        <w:t>09</w:t>
      </w:r>
      <w:r w:rsidRPr="006F6C62">
        <w:rPr>
          <w:rFonts w:ascii="Arial" w:hAnsi="Arial" w:cs="Arial"/>
          <w:b/>
          <w:bCs/>
        </w:rPr>
        <w:t xml:space="preserve">h00min, </w:t>
      </w:r>
      <w:r w:rsidRPr="00774225">
        <w:rPr>
          <w:rFonts w:ascii="Arial" w:hAnsi="Arial" w:cs="Arial"/>
          <w:bCs/>
        </w:rPr>
        <w:t>no Setor de Protocolo,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  <w:bCs/>
        </w:rPr>
        <w:t>dando-se a</w:t>
      </w:r>
      <w:r w:rsidRPr="006F6C62">
        <w:rPr>
          <w:rFonts w:ascii="Arial" w:hAnsi="Arial" w:cs="Arial"/>
          <w:b/>
          <w:bCs/>
        </w:rPr>
        <w:t xml:space="preserve"> abertura no mesmo horário, </w:t>
      </w:r>
      <w:r w:rsidRPr="006F6C62">
        <w:rPr>
          <w:rFonts w:ascii="Arial" w:hAnsi="Arial" w:cs="Arial"/>
          <w:bCs/>
        </w:rPr>
        <w:t>em ato público,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</w:rPr>
        <w:t>na Sala de Reuniões da Prefeitura de Treze Tílias, na Praça Ministro Andreas Tha</w:t>
      </w:r>
      <w:r>
        <w:rPr>
          <w:rFonts w:ascii="Arial" w:hAnsi="Arial" w:cs="Arial"/>
        </w:rPr>
        <w:t>ler, 25,Treze Tílias SC</w:t>
      </w:r>
    </w:p>
    <w:p w:rsidR="00635DD5" w:rsidRPr="00635DD5" w:rsidRDefault="00635DD5" w:rsidP="00635DD5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635DD5" w:rsidRPr="00635DD5" w:rsidRDefault="00E65561" w:rsidP="00635DD5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r w:rsidRPr="006F6C62">
        <w:rPr>
          <w:rFonts w:ascii="Arial" w:hAnsi="Arial" w:cs="Arial"/>
        </w:rPr>
        <w:t>O MUNICÍPIO DE TREZE TÍLIAS (SC), representado neste ato por seu Prefeito</w:t>
      </w:r>
      <w:r>
        <w:rPr>
          <w:rFonts w:ascii="Arial" w:hAnsi="Arial" w:cs="Arial"/>
        </w:rPr>
        <w:t>, Sr. MAURO DRESCH</w:t>
      </w:r>
      <w:r w:rsidRPr="006F6C62">
        <w:rPr>
          <w:rFonts w:ascii="Arial" w:hAnsi="Arial" w:cs="Arial"/>
        </w:rPr>
        <w:t>, torna público</w:t>
      </w:r>
      <w:r w:rsidRPr="006F6C62">
        <w:rPr>
          <w:rFonts w:ascii="Arial" w:hAnsi="Arial" w:cs="Arial"/>
          <w:b/>
        </w:rPr>
        <w:t xml:space="preserve"> </w:t>
      </w:r>
      <w:r w:rsidRPr="006F6C62">
        <w:rPr>
          <w:rFonts w:ascii="Arial" w:hAnsi="Arial" w:cs="Arial"/>
        </w:rPr>
        <w:t xml:space="preserve">que realizará </w:t>
      </w:r>
      <w:r w:rsidRPr="006F6C62">
        <w:rPr>
          <w:rFonts w:ascii="Arial" w:hAnsi="Arial" w:cs="Arial"/>
          <w:bCs/>
        </w:rPr>
        <w:t>TOMADA DE PREÇOS</w:t>
      </w:r>
      <w:r w:rsidRPr="006F6C62">
        <w:rPr>
          <w:rFonts w:ascii="Arial" w:hAnsi="Arial" w:cs="Arial"/>
        </w:rPr>
        <w:t xml:space="preserve">, tipo </w:t>
      </w:r>
      <w:r>
        <w:rPr>
          <w:rFonts w:ascii="Arial" w:hAnsi="Arial" w:cs="Arial"/>
        </w:rPr>
        <w:t>MENOR PREÇO GLOBAL</w:t>
      </w:r>
      <w:r w:rsidRPr="006F6C62">
        <w:rPr>
          <w:rFonts w:ascii="Arial" w:hAnsi="Arial" w:cs="Arial"/>
        </w:rPr>
        <w:t>, nos termos da Lei 8.666/93 e suas alterações, Lei Complementar nº 123/2006, bem como de acordo com as</w:t>
      </w:r>
      <w:r>
        <w:rPr>
          <w:rFonts w:ascii="Arial" w:hAnsi="Arial" w:cs="Arial"/>
        </w:rPr>
        <w:t xml:space="preserve"> condições estabelecidas neste e</w:t>
      </w:r>
      <w:r w:rsidRPr="006F6C62">
        <w:rPr>
          <w:rFonts w:ascii="Arial" w:hAnsi="Arial" w:cs="Arial"/>
        </w:rPr>
        <w:t xml:space="preserve">dital, convocando todos os interessados a participarem, no dia </w:t>
      </w:r>
      <w:r w:rsidRPr="00E65561">
        <w:rPr>
          <w:rFonts w:ascii="Arial" w:hAnsi="Arial" w:cs="Arial"/>
          <w:b/>
          <w:i/>
          <w:iCs/>
        </w:rPr>
        <w:t>1</w:t>
      </w:r>
      <w:r w:rsidRPr="00E65561">
        <w:rPr>
          <w:rFonts w:ascii="Arial" w:hAnsi="Arial" w:cs="Arial"/>
          <w:b/>
          <w:i/>
          <w:iCs/>
        </w:rPr>
        <w:t>9</w:t>
      </w:r>
      <w:r w:rsidRPr="00E65561">
        <w:rPr>
          <w:rFonts w:ascii="Arial" w:hAnsi="Arial" w:cs="Arial"/>
          <w:b/>
          <w:i/>
          <w:iCs/>
        </w:rPr>
        <w:t xml:space="preserve"> de Ju</w:t>
      </w:r>
      <w:r w:rsidR="002E69A5">
        <w:rPr>
          <w:rFonts w:ascii="Arial" w:hAnsi="Arial" w:cs="Arial"/>
          <w:b/>
          <w:i/>
          <w:iCs/>
        </w:rPr>
        <w:t>lho</w:t>
      </w:r>
      <w:bookmarkStart w:id="0" w:name="_GoBack"/>
      <w:bookmarkEnd w:id="0"/>
      <w:r w:rsidRPr="00E65561">
        <w:rPr>
          <w:rFonts w:ascii="Arial" w:hAnsi="Arial" w:cs="Arial"/>
          <w:b/>
          <w:i/>
          <w:iCs/>
        </w:rPr>
        <w:t xml:space="preserve"> de 2019</w:t>
      </w:r>
      <w:r w:rsidRPr="00774225">
        <w:rPr>
          <w:rFonts w:ascii="Arial" w:hAnsi="Arial" w:cs="Arial"/>
        </w:rPr>
        <w:t>, com entrega dos envelopes da documentação e propostas até as</w:t>
      </w:r>
      <w:r w:rsidRPr="006F6C62">
        <w:rPr>
          <w:rFonts w:ascii="Arial" w:hAnsi="Arial" w:cs="Arial"/>
        </w:rPr>
        <w:t xml:space="preserve"> </w:t>
      </w:r>
      <w:r w:rsidRPr="006F6C62">
        <w:rPr>
          <w:rFonts w:ascii="Arial" w:hAnsi="Arial" w:cs="Arial"/>
          <w:b/>
        </w:rPr>
        <w:t>09</w:t>
      </w:r>
      <w:r w:rsidRPr="006F6C62">
        <w:rPr>
          <w:rFonts w:ascii="Arial" w:hAnsi="Arial" w:cs="Arial"/>
          <w:b/>
          <w:bCs/>
        </w:rPr>
        <w:t xml:space="preserve">h00min, </w:t>
      </w:r>
      <w:r w:rsidRPr="00774225">
        <w:rPr>
          <w:rFonts w:ascii="Arial" w:hAnsi="Arial" w:cs="Arial"/>
          <w:bCs/>
        </w:rPr>
        <w:t>no Setor de Protocolo,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  <w:bCs/>
        </w:rPr>
        <w:t>dando-se a</w:t>
      </w:r>
      <w:r w:rsidRPr="006F6C62">
        <w:rPr>
          <w:rFonts w:ascii="Arial" w:hAnsi="Arial" w:cs="Arial"/>
          <w:b/>
          <w:bCs/>
        </w:rPr>
        <w:t xml:space="preserve"> abertura no mesmo horário, </w:t>
      </w:r>
      <w:r w:rsidRPr="006F6C62">
        <w:rPr>
          <w:rFonts w:ascii="Arial" w:hAnsi="Arial" w:cs="Arial"/>
          <w:bCs/>
        </w:rPr>
        <w:t>em ato público,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</w:rPr>
        <w:t>na Sala de Reuniões da Prefeitura de Treze Tílias, na Praça Ministro Andreas Tha</w:t>
      </w:r>
      <w:r>
        <w:rPr>
          <w:rFonts w:ascii="Arial" w:hAnsi="Arial" w:cs="Arial"/>
        </w:rPr>
        <w:t>ler, 25,Treze Tílias SC</w:t>
      </w: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51" w:rsidRDefault="00574A51">
      <w:r>
        <w:separator/>
      </w:r>
    </w:p>
  </w:endnote>
  <w:endnote w:type="continuationSeparator" w:id="0">
    <w:p w:rsidR="00574A51" w:rsidRDefault="0057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65.2pt">
                <v:imagedata r:id="rId1" o:title=""/>
              </v:shape>
              <o:OLEObject Type="Embed" ProgID="PBrush" ShapeID="_x0000_i1025" DrawAspect="Content" ObjectID="_1624078796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51" w:rsidRDefault="00574A51">
      <w:r>
        <w:separator/>
      </w:r>
    </w:p>
  </w:footnote>
  <w:footnote w:type="continuationSeparator" w:id="0">
    <w:p w:rsidR="00574A51" w:rsidRDefault="0057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2E8E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E69A5"/>
    <w:rsid w:val="002F3D7E"/>
    <w:rsid w:val="002F7355"/>
    <w:rsid w:val="00325FB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74A5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86C83"/>
    <w:rsid w:val="006A01D7"/>
    <w:rsid w:val="006B2F81"/>
    <w:rsid w:val="006B508B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65561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E8855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47B3-46FB-43C5-B219-92970DA1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2019-07-08T11:08:00Z</dcterms:created>
  <dcterms:modified xsi:type="dcterms:W3CDTF">2019-07-08T11:14:00Z</dcterms:modified>
</cp:coreProperties>
</file>