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82734E">
        <w:rPr>
          <w:rFonts w:ascii="Arial" w:hAnsi="Arial" w:cs="Arial"/>
          <w:sz w:val="20"/>
        </w:rPr>
        <w:t>12/2020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82734E">
        <w:rPr>
          <w:rFonts w:ascii="Arial" w:hAnsi="Arial" w:cs="Arial"/>
          <w:sz w:val="20"/>
        </w:rPr>
        <w:t>Pregão nº 05/2020</w:t>
      </w:r>
    </w:p>
    <w:p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:rsidR="00A71F27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A71F27">
        <w:rPr>
          <w:rFonts w:ascii="Arial" w:hAnsi="Arial" w:cs="Arial"/>
          <w:sz w:val="20"/>
          <w:u w:val="single"/>
        </w:rPr>
        <w:t>d</w:t>
      </w:r>
      <w:r w:rsidR="00D4585E">
        <w:rPr>
          <w:rFonts w:ascii="Arial" w:hAnsi="Arial" w:cs="Arial"/>
          <w:sz w:val="20"/>
          <w:u w:val="single"/>
        </w:rPr>
        <w:t xml:space="preserve">o item </w:t>
      </w:r>
      <w:r w:rsidR="0082734E">
        <w:rPr>
          <w:rFonts w:ascii="Arial" w:hAnsi="Arial" w:cs="Arial"/>
          <w:sz w:val="20"/>
          <w:u w:val="single"/>
        </w:rPr>
        <w:t>6.1.19</w:t>
      </w:r>
      <w:r w:rsidR="00D4585E">
        <w:rPr>
          <w:rFonts w:ascii="Arial" w:hAnsi="Arial" w:cs="Arial"/>
          <w:sz w:val="20"/>
          <w:u w:val="single"/>
        </w:rPr>
        <w:t>. do edital:</w:t>
      </w:r>
    </w:p>
    <w:p w:rsidR="00D4585E" w:rsidRDefault="00D4585E" w:rsidP="00635DD5">
      <w:pPr>
        <w:rPr>
          <w:rFonts w:ascii="Arial" w:hAnsi="Arial" w:cs="Arial"/>
          <w:sz w:val="20"/>
          <w:u w:val="single"/>
        </w:rPr>
      </w:pPr>
    </w:p>
    <w:p w:rsidR="00A71F27" w:rsidRDefault="00635DD5" w:rsidP="00A71F27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proofErr w:type="spellStart"/>
      <w:r w:rsidRPr="00635DD5">
        <w:rPr>
          <w:rFonts w:ascii="Arial" w:hAnsi="Arial" w:cs="Arial"/>
          <w:b/>
          <w:bCs/>
          <w:i/>
          <w:sz w:val="20"/>
        </w:rPr>
        <w:t>le</w:t>
      </w:r>
      <w:proofErr w:type="spellEnd"/>
      <w:r w:rsidRPr="00635DD5">
        <w:rPr>
          <w:rFonts w:ascii="Arial" w:hAnsi="Arial" w:cs="Arial"/>
          <w:b/>
          <w:bCs/>
          <w:i/>
          <w:sz w:val="20"/>
        </w:rPr>
        <w:t>:</w:t>
      </w:r>
    </w:p>
    <w:p w:rsidR="0082734E" w:rsidRPr="0082734E" w:rsidRDefault="0082734E" w:rsidP="0082734E">
      <w:pPr>
        <w:pStyle w:val="PargrafodaLista"/>
        <w:numPr>
          <w:ilvl w:val="2"/>
          <w:numId w:val="13"/>
        </w:numPr>
        <w:suppressAutoHyphens/>
        <w:jc w:val="both"/>
        <w:rPr>
          <w:rFonts w:ascii="Arial" w:hAnsi="Arial" w:cs="Arial"/>
          <w:sz w:val="20"/>
        </w:rPr>
      </w:pPr>
      <w:r w:rsidRPr="0082734E">
        <w:rPr>
          <w:rFonts w:ascii="Arial" w:hAnsi="Arial" w:cs="Arial"/>
          <w:sz w:val="20"/>
        </w:rPr>
        <w:t xml:space="preserve">Apresentar declaração dos Artistas: “Luan Santana”, “Cesar Menotti e Fabiano””, “Lucas </w:t>
      </w:r>
      <w:proofErr w:type="spellStart"/>
      <w:r w:rsidRPr="0082734E">
        <w:rPr>
          <w:rFonts w:ascii="Arial" w:hAnsi="Arial" w:cs="Arial"/>
          <w:sz w:val="20"/>
        </w:rPr>
        <w:t>Lucco</w:t>
      </w:r>
      <w:proofErr w:type="spellEnd"/>
      <w:r w:rsidRPr="0082734E">
        <w:rPr>
          <w:rFonts w:ascii="Arial" w:hAnsi="Arial" w:cs="Arial"/>
          <w:sz w:val="20"/>
        </w:rPr>
        <w:t>”” e “</w:t>
      </w:r>
      <w:proofErr w:type="spellStart"/>
      <w:r w:rsidRPr="0082734E">
        <w:rPr>
          <w:rFonts w:ascii="Arial" w:hAnsi="Arial" w:cs="Arial"/>
          <w:sz w:val="20"/>
        </w:rPr>
        <w:t>Althair</w:t>
      </w:r>
      <w:proofErr w:type="spellEnd"/>
      <w:r w:rsidRPr="0082734E">
        <w:rPr>
          <w:rFonts w:ascii="Arial" w:hAnsi="Arial" w:cs="Arial"/>
          <w:sz w:val="20"/>
        </w:rPr>
        <w:t xml:space="preserve"> e Alexandre”, comprovando que o sistema de som e iluminação é apto para atender as exigências técnicas necessárias para a realização de seu show. A declaração poderá ser expedida através de </w:t>
      </w:r>
      <w:proofErr w:type="spellStart"/>
      <w:r w:rsidRPr="0082734E">
        <w:rPr>
          <w:rFonts w:ascii="Arial" w:hAnsi="Arial" w:cs="Arial"/>
          <w:sz w:val="20"/>
        </w:rPr>
        <w:t>email</w:t>
      </w:r>
      <w:proofErr w:type="spellEnd"/>
      <w:r w:rsidRPr="0082734E">
        <w:rPr>
          <w:rFonts w:ascii="Arial" w:hAnsi="Arial" w:cs="Arial"/>
          <w:sz w:val="20"/>
        </w:rPr>
        <w:t xml:space="preserve"> pelo responsável pela produção dos artistas acima listados contendo telefone para contato onde a Comissão de Licitações poderá confirmar a veracidade da informação. </w:t>
      </w:r>
      <w:r w:rsidRPr="0082734E">
        <w:rPr>
          <w:rFonts w:ascii="Arial" w:hAnsi="Arial" w:cs="Arial"/>
          <w:b/>
          <w:sz w:val="20"/>
        </w:rPr>
        <w:t>(PARA OS LICITANTES QUE COTAREM O LOTE 01)</w:t>
      </w:r>
    </w:p>
    <w:p w:rsidR="00A71F27" w:rsidRDefault="00A71F27" w:rsidP="00A71F27">
      <w:pPr>
        <w:rPr>
          <w:rFonts w:ascii="Arial" w:hAnsi="Arial" w:cs="Arial"/>
          <w:b/>
          <w:bCs/>
          <w:i/>
          <w:sz w:val="20"/>
        </w:rPr>
      </w:pPr>
    </w:p>
    <w:p w:rsidR="00A71F27" w:rsidRPr="00A71F27" w:rsidRDefault="00635DD5" w:rsidP="00A71F27">
      <w:pPr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Leia-se</w:t>
      </w:r>
    </w:p>
    <w:p w:rsidR="0082734E" w:rsidRPr="0082734E" w:rsidRDefault="0082734E" w:rsidP="0082734E">
      <w:pPr>
        <w:pStyle w:val="PargrafodaLista"/>
        <w:numPr>
          <w:ilvl w:val="2"/>
          <w:numId w:val="14"/>
        </w:numPr>
        <w:suppressAutoHyphens/>
        <w:jc w:val="both"/>
        <w:rPr>
          <w:rFonts w:ascii="Arial" w:hAnsi="Arial" w:cs="Arial"/>
          <w:sz w:val="20"/>
        </w:rPr>
      </w:pPr>
      <w:r w:rsidRPr="0082734E">
        <w:rPr>
          <w:rFonts w:ascii="Arial" w:hAnsi="Arial" w:cs="Arial"/>
          <w:sz w:val="20"/>
        </w:rPr>
        <w:t xml:space="preserve">Apresentar declaração dos Artistas: “Wesley </w:t>
      </w:r>
      <w:proofErr w:type="spellStart"/>
      <w:r w:rsidRPr="0082734E">
        <w:rPr>
          <w:rFonts w:ascii="Arial" w:hAnsi="Arial" w:cs="Arial"/>
          <w:sz w:val="20"/>
        </w:rPr>
        <w:t>Safadão</w:t>
      </w:r>
      <w:proofErr w:type="spellEnd"/>
      <w:r w:rsidRPr="0082734E">
        <w:rPr>
          <w:rFonts w:ascii="Arial" w:hAnsi="Arial" w:cs="Arial"/>
          <w:sz w:val="20"/>
        </w:rPr>
        <w:t xml:space="preserve">”, “Chitãozinho e Xororó””, “Paralamas do Sucesso” e “Daniel”, comprovando que o sistema de som e iluminação é apto para atender as exigências técnicas necessárias para a realização de seu show. A declaração poderá ser expedida através de </w:t>
      </w:r>
      <w:proofErr w:type="spellStart"/>
      <w:r w:rsidRPr="0082734E">
        <w:rPr>
          <w:rFonts w:ascii="Arial" w:hAnsi="Arial" w:cs="Arial"/>
          <w:sz w:val="20"/>
        </w:rPr>
        <w:t>email</w:t>
      </w:r>
      <w:proofErr w:type="spellEnd"/>
      <w:r w:rsidRPr="0082734E">
        <w:rPr>
          <w:rFonts w:ascii="Arial" w:hAnsi="Arial" w:cs="Arial"/>
          <w:sz w:val="20"/>
        </w:rPr>
        <w:t xml:space="preserve"> pelo responsável pela produção dos artistas acima listados contendo telefone para contato onde a Comissão de Licitações poderá confirmar a veracidade da informação. </w:t>
      </w:r>
      <w:r w:rsidRPr="0082734E">
        <w:rPr>
          <w:rFonts w:ascii="Arial" w:hAnsi="Arial" w:cs="Arial"/>
          <w:b/>
          <w:sz w:val="20"/>
        </w:rPr>
        <w:t>(PARA OS LICITANTES QUE COTAREM O LOTE 01).</w:t>
      </w:r>
    </w:p>
    <w:p w:rsidR="0082734E" w:rsidRDefault="0082734E" w:rsidP="0082734E">
      <w:pPr>
        <w:suppressAutoHyphens/>
        <w:jc w:val="both"/>
        <w:rPr>
          <w:rFonts w:ascii="Arial" w:hAnsi="Arial" w:cs="Arial"/>
          <w:sz w:val="20"/>
        </w:rPr>
      </w:pPr>
    </w:p>
    <w:p w:rsidR="0082734E" w:rsidRPr="0082734E" w:rsidRDefault="0082734E" w:rsidP="0082734E">
      <w:pPr>
        <w:suppressAutoHyphens/>
        <w:jc w:val="both"/>
        <w:rPr>
          <w:rFonts w:ascii="Arial" w:hAnsi="Arial" w:cs="Arial"/>
          <w:sz w:val="20"/>
        </w:rPr>
      </w:pPr>
    </w:p>
    <w:p w:rsidR="00FE092E" w:rsidRDefault="0082734E" w:rsidP="0082734E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>
        <w:rPr>
          <w:rFonts w:ascii="Arial" w:hAnsi="Arial" w:cs="Arial"/>
          <w:sz w:val="20"/>
          <w:u w:val="single"/>
        </w:rPr>
        <w:t xml:space="preserve">a inclusão do item 6.1.8.1: </w:t>
      </w:r>
      <w:bookmarkStart w:id="0" w:name="_GoBack"/>
      <w:bookmarkEnd w:id="0"/>
    </w:p>
    <w:p w:rsidR="0082734E" w:rsidRDefault="0082734E" w:rsidP="0082734E">
      <w:pPr>
        <w:rPr>
          <w:rFonts w:ascii="Arial" w:hAnsi="Arial" w:cs="Arial"/>
          <w:sz w:val="20"/>
          <w:u w:val="single"/>
        </w:rPr>
      </w:pPr>
    </w:p>
    <w:p w:rsidR="0082734E" w:rsidRPr="0082734E" w:rsidRDefault="0082734E" w:rsidP="0082734E">
      <w:pPr>
        <w:pStyle w:val="PargrafodaLista"/>
        <w:numPr>
          <w:ilvl w:val="3"/>
          <w:numId w:val="15"/>
        </w:numPr>
        <w:suppressAutoHyphens/>
        <w:jc w:val="both"/>
        <w:rPr>
          <w:rFonts w:ascii="Arial" w:hAnsi="Arial" w:cs="Arial"/>
          <w:bCs/>
          <w:sz w:val="20"/>
        </w:rPr>
      </w:pPr>
      <w:r w:rsidRPr="0082734E">
        <w:rPr>
          <w:rFonts w:ascii="Arial" w:hAnsi="Arial" w:cs="Arial"/>
          <w:bCs/>
          <w:sz w:val="20"/>
        </w:rPr>
        <w:t xml:space="preserve">A certidão acima deverá ser acompanhada da respectiva certidão de registros cadastrados no sistema </w:t>
      </w:r>
      <w:proofErr w:type="spellStart"/>
      <w:r w:rsidRPr="0082734E">
        <w:rPr>
          <w:rFonts w:ascii="Arial" w:hAnsi="Arial" w:cs="Arial"/>
          <w:bCs/>
          <w:sz w:val="20"/>
        </w:rPr>
        <w:t>eproc</w:t>
      </w:r>
      <w:proofErr w:type="spellEnd"/>
      <w:r w:rsidRPr="0082734E">
        <w:rPr>
          <w:rFonts w:ascii="Arial" w:hAnsi="Arial" w:cs="Arial"/>
          <w:bCs/>
          <w:sz w:val="20"/>
        </w:rPr>
        <w:t>, caso a empresa seja sediada em Santa Catarina.</w:t>
      </w:r>
    </w:p>
    <w:p w:rsidR="0082734E" w:rsidRPr="0082734E" w:rsidRDefault="0082734E" w:rsidP="0082734E">
      <w:pPr>
        <w:rPr>
          <w:rFonts w:ascii="Arial" w:hAnsi="Arial" w:cs="Arial"/>
          <w:sz w:val="20"/>
          <w:u w:val="single"/>
        </w:rPr>
      </w:pPr>
    </w:p>
    <w:sectPr w:rsidR="0082734E" w:rsidRPr="0082734E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54D8" w:rsidRDefault="000254D8">
      <w:r>
        <w:separator/>
      </w:r>
    </w:p>
  </w:endnote>
  <w:endnote w:type="continuationSeparator" w:id="0">
    <w:p w:rsidR="000254D8" w:rsidRDefault="0002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43461909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54D8" w:rsidRDefault="000254D8">
      <w:r>
        <w:separator/>
      </w:r>
    </w:p>
  </w:footnote>
  <w:footnote w:type="continuationSeparator" w:id="0">
    <w:p w:rsidR="000254D8" w:rsidRDefault="0002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60EE6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CA43E5"/>
    <w:multiLevelType w:val="multilevel"/>
    <w:tmpl w:val="B268F7F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145B2083"/>
    <w:multiLevelType w:val="multilevel"/>
    <w:tmpl w:val="F64A19C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D55C88"/>
    <w:multiLevelType w:val="multilevel"/>
    <w:tmpl w:val="519C2DE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254D8"/>
    <w:rsid w:val="00032432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164"/>
    <w:rsid w:val="00285E67"/>
    <w:rsid w:val="002C4C0C"/>
    <w:rsid w:val="002F3D7E"/>
    <w:rsid w:val="002F7355"/>
    <w:rsid w:val="00325FB8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34E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71F27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E213D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AFC6-5CED-4FB5-B019-A7747EEA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2</cp:revision>
  <cp:lastPrinted>2018-03-01T11:52:00Z</cp:lastPrinted>
  <dcterms:created xsi:type="dcterms:W3CDTF">2020-02-17T19:25:00Z</dcterms:created>
  <dcterms:modified xsi:type="dcterms:W3CDTF">2020-02-17T19:25:00Z</dcterms:modified>
</cp:coreProperties>
</file>